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6"/>
        <w:gridCol w:w="3156"/>
        <w:gridCol w:w="3156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rPr>
                <w:sz w:val="1"/>
                <w:szCs w:val="1"/>
              </w:rPr>
            </w:pPr>
          </w:p>
        </w:tc>
      </w:tr>
      <w:tr>
        <w:trPr>
          <w:trHeight w:val="588" w:hRule="atLeast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eastAsia="zh-CN"/>
                <w:rFonts w:ascii="HY헤드라인M" w:eastAsia="HY헤드라인M" w:cs="HY헤드라인M"/>
                <w:b/>
                <w:bCs/>
                <w:sz w:val="40"/>
                <w:szCs w:val="40"/>
              </w:rPr>
            </w:pPr>
            <w:r>
              <w:rPr>
                <w:lang w:eastAsia="zh-CN"/>
                <w:rFonts w:ascii="SimSun" w:eastAsia="SimSun" w:hAnsi="SimSun" w:cs="바탕" w:hint="eastAsia"/>
                <w:b/>
                <w:bCs/>
                <w:sz w:val="40"/>
                <w:szCs w:val="40"/>
                <w:kern w:val="0"/>
              </w:rPr>
              <w:t>介绍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40"/>
                <w:szCs w:val="40"/>
              </w:rPr>
              <w:t>滞留国内外国人</w:t>
            </w:r>
            <w:r>
              <w:rPr>
                <w:lang w:eastAsia="zh-CN"/>
                <w:rFonts w:ascii="HY헤드라인M" w:eastAsia="HY헤드라인M" w:cs="HY헤드라인M" w:hint="eastAsia"/>
                <w:b/>
                <w:bCs/>
                <w:sz w:val="40"/>
                <w:szCs w:val="40"/>
              </w:rPr>
              <w:t>(18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40"/>
                <w:szCs w:val="40"/>
              </w:rPr>
              <w:t>岁以上</w:t>
            </w:r>
            <w:r>
              <w:rPr>
                <w:lang w:eastAsia="zh-CN"/>
                <w:rFonts w:ascii="HY헤드라인M" w:eastAsia="HY헤드라인M" w:cs="HY헤드라인M" w:hint="eastAsia"/>
                <w:b/>
                <w:bCs/>
                <w:sz w:val="40"/>
                <w:szCs w:val="40"/>
              </w:rPr>
              <w:t>)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HY헤드라인M" w:eastAsia="HY헤드라인M" w:cs="HY헤드라인M" w:hint="eastAsia"/>
                <w:b/>
                <w:bCs/>
                <w:sz w:val="40"/>
                <w:szCs w:val="40"/>
              </w:rPr>
            </w:pPr>
            <w:r>
              <w:rPr>
                <w:lang w:eastAsia="zh-CN"/>
                <w:rFonts w:ascii="바탕" w:eastAsia="바탕" w:hAnsi="바탕" w:cs="바탕" w:hint="eastAsia"/>
                <w:b/>
                <w:bCs/>
                <w:sz w:val="40"/>
                <w:szCs w:val="40"/>
              </w:rPr>
              <w:t>新型冠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40"/>
                <w:szCs w:val="40"/>
              </w:rPr>
              <w:t>状病毒疫苗第</w:t>
            </w:r>
            <w:r>
              <w:rPr>
                <w:lang w:eastAsia="zh-CN"/>
                <w:rFonts w:ascii="HY헤드라인M" w:eastAsia="HY헤드라인M" w:cs="HY헤드라인M" w:hint="eastAsia"/>
                <w:b/>
                <w:bCs/>
                <w:sz w:val="40"/>
                <w:szCs w:val="40"/>
              </w:rPr>
              <w:t>3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40"/>
                <w:szCs w:val="40"/>
              </w:rPr>
              <w:t>次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sz w:val="40"/>
                <w:szCs w:val="40"/>
              </w:rPr>
              <w:t>接种</w:t>
            </w:r>
            <w:r>
              <w:rPr>
                <w:lang w:eastAsia="zh-CN"/>
                <w:rFonts w:ascii="HY헤드라인M" w:eastAsia="HY헤드라인M" w:hAnsi="굴림" w:cs="굴림" w:hint="eastAsia"/>
                <w:b/>
                <w:bCs/>
                <w:sz w:val="40"/>
                <w:szCs w:val="40"/>
                <w:kern w:val="0"/>
              </w:rPr>
              <w:t>(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sz w:val="40"/>
                <w:szCs w:val="40"/>
                <w:kern w:val="0"/>
              </w:rPr>
              <w:t>加强针</w:t>
            </w:r>
            <w:r>
              <w:rPr>
                <w:lang w:eastAsia="zh-CN"/>
                <w:rFonts w:ascii="HY헤드라인M" w:eastAsia="HY헤드라인M" w:hAnsi="굴림" w:cs="굴림" w:hint="eastAsia"/>
                <w:b/>
                <w:bCs/>
                <w:sz w:val="40"/>
                <w:szCs w:val="40"/>
                <w:kern w:val="0"/>
              </w:rPr>
              <w:t>)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spacing w:line="240" w:lineRule="auto"/>
              <w:rPr>
                <w:lang w:eastAsia="zh-CN"/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spacing w:line="240" w:lineRule="auto"/>
              <w:rPr>
                <w:lang w:eastAsia="zh-CN"/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spacing w:line="240" w:lineRule="auto"/>
              <w:rPr>
                <w:lang w:eastAsia="zh-CN"/>
                <w:rFonts w:ascii="HY헤드라인M" w:eastAsia="HY헤드라인M" w:cs="HY헤드라인M"/>
                <w:sz w:val="1"/>
                <w:szCs w:val="1"/>
              </w:rPr>
            </w:pPr>
          </w:p>
        </w:tc>
      </w:tr>
    </w:tbl>
    <w:p>
      <w:pPr>
        <w:rPr>
          <w:lang w:eastAsia="zh-CN"/>
          <w:sz w:val="2"/>
        </w:rPr>
      </w:pPr>
    </w:p>
    <w:p>
      <w:pPr>
        <w:pStyle w:val="a8"/>
        <w:ind w:left="698" w:hanging="698"/>
        <w:tabs>
          <w:tab w:val="left" w:pos="6760"/>
        </w:tabs>
        <w:spacing w:line="240" w:lineRule="auto"/>
        <w:rPr>
          <w:lang w:eastAsia="zh-CN"/>
          <w:rFonts w:ascii="HCI Poppy" w:eastAsia="휴먼명조" w:cs="휴먼명조"/>
          <w:sz w:val="8"/>
          <w:szCs w:val="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82"/>
      </w:tblGrid>
      <w:tr>
        <w:trPr>
          <w:trHeight w:val="1587" w:hRule="atLeast"/>
        </w:trPr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lang w:eastAsia="zh-CN"/>
                <w:rFonts w:ascii="휴먼고딕" w:eastAsia="SimSun" w:cs="휴먼고딕"/>
                <w:sz w:val="22"/>
                <w:spacing w:val="-2"/>
              </w:rPr>
            </w:pPr>
            <w:r>
              <w:rPr>
                <w:lang w:eastAsia="zh-CN"/>
                <w:rFonts w:ascii="휴먼고딕" w:eastAsia="휴먼고딕" w:cs="휴먼고딕"/>
                <w:b/>
                <w:bCs/>
                <w:sz w:val="22"/>
                <w:spacing w:val="-2"/>
              </w:rPr>
              <w:t xml:space="preserve"> 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预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防接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种随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着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时间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的推移效果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减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少</w:t>
            </w:r>
            <w:r>
              <w:rPr>
                <w:lang w:eastAsia="zh-CN"/>
                <w:rFonts w:ascii="휴먼고딕" w:eastAsia="휴먼고딕" w:cs="휴먼고딕" w:hint="eastAsia"/>
                <w:sz w:val="22"/>
                <w:spacing w:val="-2"/>
              </w:rPr>
              <w:t>,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感染危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险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增加。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如果完成第三次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新型冠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状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病毒</w:t>
            </w:r>
            <w:r>
              <w:rPr>
                <w:lang w:eastAsia="zh-CN"/>
                <w:rFonts w:ascii="SimSun" w:eastAsia="SimSun" w:hAnsi="SimSun" w:cs="바탕" w:hint="eastAsia"/>
                <w:sz w:val="22"/>
                <w:spacing w:val="-2"/>
              </w:rPr>
              <w:t>疫苗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种</w:t>
            </w:r>
            <w:r>
              <w:rPr>
                <w:lang w:eastAsia="zh-CN"/>
                <w:rFonts w:ascii="SimSun" w:eastAsia="SimSun" w:hAnsi="SimSun" w:cs="새굴림" w:hint="eastAsia"/>
                <w:sz w:val="22"/>
                <w:spacing w:val="-2"/>
              </w:rPr>
              <w:t>时</w:t>
            </w:r>
            <w:r>
              <w:rPr>
                <w:lang w:eastAsia="zh-CN"/>
                <w:rFonts w:ascii="휴먼고딕" w:eastAsia="휴먼고딕" w:cs="휴먼고딕" w:hint="eastAsia"/>
                <w:sz w:val="22"/>
                <w:spacing w:val="-2"/>
              </w:rPr>
              <w:t>,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感染及重症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预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防效果比基本接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效果更大。</w:t>
            </w:r>
            <w:r>
              <w:rPr>
                <w:lang w:eastAsia="zh-CN"/>
                <w:rFonts w:ascii="휴먼고딕" w:eastAsia="휴먼고딕" w:cs="휴먼고딕" w:hint="eastAsia"/>
                <w:sz w:val="22"/>
                <w:spacing w:val="-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  <w:spacing w:val="-2"/>
              </w:rPr>
              <w:br/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最近新型冠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状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病毒确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诊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患者中外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国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人的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发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病比率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较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高</w:t>
            </w:r>
            <w:r>
              <w:rPr>
                <w:lang w:eastAsia="zh-CN"/>
                <w:rFonts w:ascii="휴먼고딕" w:eastAsia="휴먼고딕" w:cs="휴먼고딕" w:hint="eastAsia"/>
                <w:sz w:val="22"/>
                <w:spacing w:val="-2"/>
              </w:rPr>
              <w:t>,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相反</w:t>
            </w:r>
            <w:r>
              <w:rPr>
                <w:lang w:eastAsia="zh-CN"/>
                <w:rFonts w:ascii="휴먼고딕" w:eastAsia="휴먼고딕" w:cs="휴먼고딕" w:hint="eastAsia"/>
                <w:sz w:val="22"/>
                <w:spacing w:val="-2"/>
              </w:rPr>
              <w:t>,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外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国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人的第三次接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率低于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国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民</w:t>
            </w:r>
            <w:r>
              <w:rPr>
                <w:lang w:eastAsia="zh-CN"/>
                <w:rFonts w:ascii="휴먼고딕" w:eastAsia="휴먼고딕" w:cs="휴먼고딕" w:hint="eastAsia"/>
                <w:sz w:val="22"/>
                <w:spacing w:val="-2"/>
              </w:rPr>
              <w:t>,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为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了在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韩国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的安全生活</w:t>
            </w:r>
            <w:r>
              <w:rPr>
                <w:lang w:eastAsia="zh-CN"/>
                <w:rFonts w:ascii="휴먼고딕" w:eastAsia="휴먼고딕" w:cs="휴먼고딕" w:hint="eastAsia"/>
                <w:sz w:val="22"/>
                <w:spacing w:val="-2"/>
              </w:rPr>
              <w:t>,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请务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必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进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行第三次接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  <w:spacing w:val="-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  <w:spacing w:val="-2"/>
              </w:rPr>
              <w:t>。</w:t>
            </w:r>
            <w:r>
              <w:rPr>
                <w:lang w:eastAsia="zh-CN"/>
                <w:rFonts w:ascii="휴먼고딕" w:eastAsia="휴먼고딕" w:cs="휴먼고딕" w:hint="eastAsia"/>
                <w:sz w:val="22"/>
                <w:spacing w:val="-2"/>
              </w:rPr>
              <w:br/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  <w:spacing w:val="-2"/>
              </w:rPr>
              <w:t>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  <w:spacing w:val="-2"/>
              </w:rPr>
              <w:t>国内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  <w:spacing w:val="-2"/>
              </w:rPr>
              <w:t>或海外完成基本接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  <w:spacing w:val="-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  <w:spacing w:val="-2"/>
              </w:rPr>
              <w:t>的</w:t>
            </w:r>
            <w:r>
              <w:rPr>
                <w:lang w:eastAsia="zh-CN"/>
                <w:rFonts w:ascii="휴먼고딕" w:eastAsia="휴먼고딕" w:cs="휴먼고딕" w:hint="eastAsia"/>
                <w:b/>
                <w:bCs/>
                <w:sz w:val="22"/>
                <w:spacing w:val="-2"/>
              </w:rPr>
              <w:t>18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  <w:spacing w:val="-2"/>
              </w:rPr>
              <w:t>岁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  <w:spacing w:val="-2"/>
              </w:rPr>
              <w:t>以上外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  <w:spacing w:val="-2"/>
              </w:rPr>
              <w:t>国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  <w:spacing w:val="-2"/>
              </w:rPr>
              <w:t>人可以免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  <w:spacing w:val="-2"/>
              </w:rPr>
              <w:t>费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  <w:spacing w:val="-2"/>
              </w:rPr>
              <w:t>接受第三次接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  <w:spacing w:val="-2"/>
              </w:rPr>
              <w:t>种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sz w:val="22"/>
                <w:spacing w:val="-2"/>
              </w:rPr>
              <w:t>（加强针）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  <w:spacing w:val="-2"/>
              </w:rPr>
              <w:t>。</w:t>
            </w:r>
          </w:p>
        </w:tc>
      </w:tr>
    </w:tbl>
    <w:p>
      <w:pPr>
        <w:rPr>
          <w:lang w:eastAsia="zh-CN"/>
          <w:sz w:val="4"/>
        </w:rPr>
      </w:pPr>
    </w:p>
    <w:p>
      <w:pPr>
        <w:pStyle w:val="a8"/>
        <w:spacing w:line="240" w:lineRule="auto"/>
        <w:rPr>
          <w:lang w:eastAsia="zh-CN"/>
          <w:sz w:val="6"/>
          <w:szCs w:val="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82"/>
      </w:tblGrid>
      <w:tr>
        <w:trPr>
          <w:jc w:val="center"/>
          <w:trHeight w:val="7339" w:hRule="atLeast"/>
        </w:trPr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jc w:val="both"/>
              <w:spacing w:line="348" w:lineRule="auto"/>
              <w:textAlignment w:val="baseline"/>
              <w:rPr>
                <w:lang w:eastAsia="zh-CN"/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고딕" w:eastAsia="휴먼고딕" w:hAnsi="굴림" w:cs="굴림" w:hint="eastAsia"/>
                <w:color w:val="000000"/>
                <w:szCs w:val="20"/>
                <w:kern w:val="0"/>
              </w:rPr>
              <w:t>ㅇ</w:t>
            </w:r>
            <w:r>
              <w:rPr>
                <w:rFonts w:ascii="바탕" w:eastAsia="바탕" w:hAnsi="바탕" w:cs="바탕" w:hint="eastAsia"/>
                <w:sz w:val="22"/>
              </w:rPr>
              <w:t>接</w:t>
            </w:r>
            <w:r>
              <w:rPr>
                <w:rFonts w:ascii="새굴림" w:eastAsia="새굴림" w:hAnsi="새굴림" w:cs="새굴림" w:hint="eastAsia"/>
                <w:sz w:val="22"/>
              </w:rPr>
              <w:t>种时</w:t>
            </w:r>
            <w:r>
              <w:rPr>
                <w:rFonts w:ascii="SimSun" w:eastAsia="SimSun" w:hAnsi="SimSun" w:cs="새굴림" w:hint="eastAsia"/>
                <w:sz w:val="22"/>
              </w:rPr>
              <w:t>期</w:t>
            </w:r>
            <w:r>
              <w:rPr>
                <w:rFonts w:ascii="휴먼고딕" w:eastAsia="휴먼고딕" w:cs="휴먼고딕" w:hint="eastAsia"/>
                <w:sz w:val="22"/>
              </w:rPr>
              <w:t xml:space="preserve"> </w:t>
            </w:r>
            <w:r>
              <w:rPr>
                <w:rFonts w:ascii="휴먼고딕" w:eastAsia="휴먼고딕" w:cs="휴먼고딕" w:hint="eastAsia"/>
                <w:sz w:val="22"/>
              </w:rPr>
              <w:br/>
            </w:r>
            <w:r>
              <w:rPr>
                <w:rFonts w:ascii="휴먼고딕" w:eastAsia="휴먼고딕" w:cs="휴먼고딕" w:hint="eastAsia"/>
                <w:sz w:val="22"/>
              </w:rPr>
              <w:t xml:space="preserve">- </w:t>
            </w:r>
            <w:r>
              <w:rPr>
                <w:rFonts w:ascii="바탕" w:eastAsia="바탕" w:hAnsi="바탕" w:cs="바탕" w:hint="eastAsia"/>
                <w:sz w:val="22"/>
              </w:rPr>
              <w:t>完成基本接</w:t>
            </w:r>
            <w:r>
              <w:rPr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rFonts w:ascii="바탕" w:eastAsia="바탕" w:hAnsi="바탕" w:cs="바탕" w:hint="eastAsia"/>
                <w:sz w:val="22"/>
              </w:rPr>
              <w:t>后</w:t>
            </w:r>
            <w:r>
              <w:rPr>
                <w:rFonts w:ascii="바탕" w:eastAsia="SimSun" w:hAnsi="바탕" w:cs="바탕" w:hint="eastAsia"/>
                <w:sz w:val="22"/>
              </w:rPr>
              <w:t>过</w:t>
            </w:r>
            <w:r>
              <w:rPr>
                <w:rFonts w:ascii="휴먼고딕" w:eastAsia="휴먼고딕" w:cs="휴먼고딕" w:hint="eastAsia"/>
                <w:sz w:val="22"/>
              </w:rPr>
              <w:t>3</w:t>
            </w:r>
            <w:r>
              <w:rPr>
                <w:rFonts w:ascii="새굴림" w:eastAsia="새굴림" w:hAnsi="새굴림" w:cs="새굴림" w:hint="eastAsia"/>
                <w:sz w:val="22"/>
              </w:rPr>
              <w:t>个</w:t>
            </w:r>
            <w:r>
              <w:rPr>
                <w:rFonts w:ascii="바탕" w:eastAsia="바탕" w:hAnsi="바탕" w:cs="바탕" w:hint="eastAsia"/>
                <w:sz w:val="22"/>
              </w:rPr>
              <w:t>月（</w:t>
            </w:r>
            <w:r>
              <w:rPr>
                <w:rFonts w:ascii="휴먼고딕" w:eastAsia="휴먼고딕" w:cs="휴먼고딕" w:hint="eastAsia"/>
                <w:sz w:val="22"/>
              </w:rPr>
              <w:t>90</w:t>
            </w:r>
            <w:r>
              <w:rPr>
                <w:rFonts w:ascii="바탕" w:eastAsia="바탕" w:hAnsi="바탕" w:cs="바탕" w:hint="eastAsia"/>
                <w:sz w:val="22"/>
              </w:rPr>
              <w:t>天</w:t>
            </w:r>
            <w:r>
              <w:rPr>
                <w:rFonts w:ascii="휴먼고딕" w:eastAsia="휴먼고딕" w:hAnsi="휴먼고딕" w:cs="휴먼고딕" w:hint="eastAsia"/>
                <w:sz w:val="22"/>
              </w:rPr>
              <w:t>）</w:t>
            </w:r>
            <w:r>
              <w:rPr>
                <w:rFonts w:ascii="바탕" w:eastAsia="바탕" w:hAnsi="바탕" w:cs="바탕" w:hint="eastAsia"/>
                <w:sz w:val="22"/>
              </w:rPr>
              <w:t>即可接受第</w:t>
            </w:r>
            <w:r>
              <w:rPr>
                <w:rFonts w:ascii="휴먼고딕" w:eastAsia="휴먼고딕" w:cs="휴먼고딕" w:hint="eastAsia"/>
                <w:sz w:val="22"/>
              </w:rPr>
              <w:t>3</w:t>
            </w:r>
            <w:r>
              <w:rPr>
                <w:rFonts w:ascii="바탕" w:eastAsia="바탕" w:hAnsi="바탕" w:cs="바탕" w:hint="eastAsia"/>
                <w:sz w:val="22"/>
              </w:rPr>
              <w:t>次接</w:t>
            </w:r>
            <w:r>
              <w:rPr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rFonts w:ascii="바탕" w:eastAsia="바탕" w:hAnsi="바탕" w:cs="바탕" w:hint="eastAsia"/>
                <w:sz w:val="22"/>
              </w:rPr>
              <w:t>。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Janssen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疫苗接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者可在</w:t>
            </w:r>
            <w:r>
              <w:rPr>
                <w:lang w:eastAsia="zh-CN"/>
                <w:rFonts w:ascii="바탕" w:eastAsia="SimSun" w:hAnsi="바탕" w:cs="바탕" w:hint="eastAsia"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2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个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月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(60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天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)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后</w:t>
            </w:r>
            <w:r>
              <w:rPr>
                <w:lang w:eastAsia="zh-CN"/>
                <w:rFonts w:ascii="휴먼고딕" w:eastAsia="SimSun" w:cs="휴먼고딕" w:hint="eastAsia"/>
                <w:sz w:val="22"/>
              </w:rPr>
              <w:t xml:space="preserve"> </w:t>
            </w:r>
            <w:r>
              <w:rPr>
                <w:lang w:eastAsia="zh-CN"/>
                <w:rFonts w:ascii="휴먼고딕" w:eastAsia="SimSun" w:cs="휴먼고딕" w:hint="eastAsia"/>
                <w:sz w:val="22"/>
              </w:rPr>
              <w:t>可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接受第二次接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(</w:t>
            </w:r>
            <w:r>
              <w:rPr>
                <w:lang w:eastAsia="zh-CN"/>
                <w:rFonts w:ascii="SimSun" w:eastAsia="SimSun" w:hAnsi="SimSun" w:cs="바탕" w:hint="eastAsia"/>
                <w:sz w:val="22"/>
              </w:rPr>
              <w:t>加强针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)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 xml:space="preserve"> 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。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br/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 xml:space="preserve">* 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基本接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:</w:t>
            </w:r>
            <w:r>
              <w:rPr>
                <w:lang w:eastAsia="zh-CN"/>
                <w:rFonts w:ascii="휴먼고딕" w:eastAsia="휴먼고딕" w:cs="휴먼고딕"/>
                <w:sz w:val="22"/>
              </w:rPr>
              <w:t xml:space="preserve"> 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辉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瑞·莫德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纳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·阿斯特拉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热内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卡</w:t>
            </w:r>
            <w:r>
              <w:rPr>
                <w:lang w:eastAsia="zh-CN"/>
                <w:rFonts w:ascii="바탕" w:eastAsia="SimSun" w:hAnsi="바탕" w:cs="바탕" w:hint="eastAsia"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2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次</w:t>
            </w:r>
            <w:r>
              <w:rPr>
                <w:lang w:eastAsia="zh-CN"/>
                <w:rFonts w:ascii="휴먼고딕" w:eastAsia="휴먼고딕" w:hAnsi="휴먼고딕" w:cs="휴먼고딕" w:hint="eastAsia"/>
                <w:sz w:val="22"/>
              </w:rPr>
              <w:t>，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扬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森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1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次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br/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 xml:space="preserve">- 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完成基本接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后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6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个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月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内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不接受第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3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次接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，防疫通行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证将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失去效力，如接受第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3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次接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，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将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立即生效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。</w:t>
            </w:r>
          </w:p>
          <w:p>
            <w:pPr>
              <w:pStyle w:val="a8"/>
              <w:spacing w:line="240" w:lineRule="auto"/>
              <w:rPr>
                <w:lang w:eastAsia="zh-CN"/>
                <w:rFonts w:ascii="휴먼고딕" w:eastAsia="휴먼고딕" w:cs="휴먼고딕"/>
                <w:sz w:val="22"/>
              </w:rPr>
            </w:pPr>
            <w:r>
              <w:rPr>
                <w:rFonts w:ascii="휴먼고딕" w:eastAsia="휴먼고딕" w:cs="휴먼고딕"/>
                <w:sz w:val="22"/>
              </w:rPr>
              <w:t xml:space="preserve">ㅇ </w:t>
            </w:r>
            <w:r>
              <w:rPr>
                <w:rFonts w:ascii="휴먼고딕" w:eastAsia="휴먼고딕" w:cs="휴먼고딕" w:hint="eastAsia"/>
                <w:sz w:val="22"/>
              </w:rPr>
              <w:t>疫苗</w:t>
            </w:r>
            <w:r>
              <w:rPr>
                <w:rFonts w:ascii="새굴림" w:eastAsia="새굴림" w:hAnsi="새굴림" w:cs="새굴림" w:hint="eastAsia"/>
                <w:sz w:val="22"/>
              </w:rPr>
              <w:t>种类</w:t>
            </w:r>
            <w:r>
              <w:rPr>
                <w:rFonts w:ascii="바탕" w:eastAsia="바탕" w:hAnsi="바탕" w:cs="바탕" w:hint="eastAsia"/>
                <w:sz w:val="22"/>
              </w:rPr>
              <w:t>及接</w:t>
            </w:r>
            <w:r>
              <w:rPr>
                <w:rFonts w:ascii="새굴림" w:eastAsia="새굴림" w:hAnsi="새굴림" w:cs="새굴림" w:hint="eastAsia"/>
                <w:sz w:val="22"/>
              </w:rPr>
              <w:t>种场</w:t>
            </w:r>
            <w:r>
              <w:rPr>
                <w:rFonts w:ascii="바탕" w:eastAsia="바탕" w:hAnsi="바탕" w:cs="바탕" w:hint="eastAsia"/>
                <w:sz w:val="22"/>
              </w:rPr>
              <w:t>所</w:t>
            </w:r>
            <w:r>
              <w:rPr>
                <w:rFonts w:ascii="휴먼고딕" w:eastAsia="휴먼고딕" w:cs="휴먼고딕" w:hint="eastAsia"/>
                <w:sz w:val="22"/>
              </w:rPr>
              <w:t xml:space="preserve"> </w:t>
            </w:r>
            <w:r>
              <w:rPr>
                <w:rFonts w:ascii="휴먼고딕" w:eastAsia="휴먼고딕" w:cs="휴먼고딕" w:hint="eastAsia"/>
                <w:sz w:val="22"/>
              </w:rPr>
              <w:br/>
            </w:r>
            <w:r>
              <w:rPr>
                <w:rFonts w:ascii="휴먼고딕" w:eastAsia="휴먼고딕" w:cs="휴먼고딕" w:hint="eastAsia"/>
                <w:sz w:val="22"/>
              </w:rPr>
              <w:t>- 目前第3次接</w:t>
            </w:r>
            <w:r>
              <w:rPr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rFonts w:ascii="바탕" w:eastAsia="바탕" w:hAnsi="바탕" w:cs="바탕" w:hint="eastAsia"/>
                <w:sz w:val="22"/>
              </w:rPr>
              <w:t>是以</w:t>
            </w:r>
            <w:r>
              <w:rPr>
                <w:rFonts w:ascii="휴먼고딕" w:eastAsia="휴먼고딕" w:cs="휴먼고딕" w:hint="eastAsia"/>
                <w:sz w:val="22"/>
              </w:rPr>
              <w:t>mRNA疫苗（</w:t>
            </w:r>
            <w:r>
              <w:rPr>
                <w:rFonts w:ascii="새굴림" w:eastAsia="새굴림" w:hAnsi="새굴림" w:cs="새굴림" w:hint="eastAsia"/>
                <w:sz w:val="22"/>
              </w:rPr>
              <w:t>辉</w:t>
            </w:r>
            <w:r>
              <w:rPr>
                <w:rFonts w:ascii="바탕" w:eastAsia="바탕" w:hAnsi="바탕" w:cs="바탕" w:hint="eastAsia"/>
                <w:sz w:val="22"/>
              </w:rPr>
              <w:t>瑞、莫德</w:t>
            </w:r>
            <w:r>
              <w:rPr>
                <w:rFonts w:ascii="새굴림" w:eastAsia="새굴림" w:hAnsi="새굴림" w:cs="새굴림" w:hint="eastAsia"/>
                <w:sz w:val="22"/>
              </w:rPr>
              <w:t>纳</w:t>
            </w:r>
            <w:r>
              <w:rPr>
                <w:rFonts w:ascii="바탕" w:eastAsia="바탕" w:hAnsi="바탕" w:cs="바탕" w:hint="eastAsia"/>
                <w:sz w:val="22"/>
              </w:rPr>
              <w:t>）</w:t>
            </w:r>
            <w:r>
              <w:rPr>
                <w:rFonts w:ascii="새굴림" w:eastAsia="새굴림" w:hAnsi="새굴림" w:cs="새굴림" w:hint="eastAsia"/>
                <w:sz w:val="22"/>
              </w:rPr>
              <w:t>实</w:t>
            </w:r>
            <w:r>
              <w:rPr>
                <w:rFonts w:ascii="바탕" w:eastAsia="바탕" w:hAnsi="바탕" w:cs="바탕" w:hint="eastAsia"/>
                <w:sz w:val="22"/>
              </w:rPr>
              <w:t>施的。</w:t>
            </w:r>
            <w:r>
              <w:rPr>
                <w:rFonts w:ascii="휴먼고딕" w:eastAsia="휴먼고딕" w:cs="휴먼고딕" w:hint="eastAsia"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但是,如果Janssen疫苗接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者想用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Janssen疫苗接受第二次接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(</w:t>
            </w:r>
            <w:r>
              <w:rPr>
                <w:lang w:eastAsia="zh-CN"/>
                <w:rFonts w:ascii="SimSun" w:eastAsia="SimSun" w:hAnsi="SimSun" w:cs="바탕" w:hint="eastAsia"/>
                <w:sz w:val="22"/>
              </w:rPr>
              <w:t>加强针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),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请</w:t>
            </w:r>
            <w:r>
              <w:rPr>
                <w:lang w:eastAsia="zh-CN"/>
                <w:rFonts w:ascii="SimSun" w:eastAsia="SimSun" w:hAnsi="SimSun" w:cs="새굴림" w:hint="eastAsia"/>
                <w:sz w:val="22"/>
              </w:rPr>
              <w:t>质询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附近的保健所。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br/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 xml:space="preserve">- 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与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加入健康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保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险</w:t>
            </w:r>
            <w:r>
              <w:rPr>
                <w:lang w:eastAsia="zh-CN"/>
                <w:rFonts w:ascii="SimSun" w:eastAsia="SimSun" w:hAnsi="SimSun" w:cs="새굴림" w:hint="eastAsia"/>
                <w:sz w:val="22"/>
              </w:rPr>
              <w:t>与否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无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关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，可在</w:t>
            </w:r>
            <w:r>
              <w:rPr>
                <w:lang w:eastAsia="zh-CN"/>
                <w:rFonts w:ascii="SimSun" w:eastAsia="SimSun" w:hAnsi="SimSun" w:cs="새굴림" w:hint="eastAsia"/>
                <w:sz w:val="22"/>
              </w:rPr>
              <w:t>实行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新型冠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状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病毒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预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防接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的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医疗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机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构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或保健所</w:t>
            </w:r>
            <w:r>
              <w:rPr>
                <w:lang w:eastAsia="zh-CN"/>
                <w:rFonts w:ascii="SimSun" w:eastAsia="SimSun" w:hAnsi="SimSun" w:cs="바탕" w:hint="eastAsia"/>
                <w:sz w:val="22"/>
              </w:rPr>
              <w:t>可以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进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行接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。</w:t>
            </w:r>
          </w:p>
          <w:p>
            <w:pPr>
              <w:pStyle w:val="a8"/>
              <w:ind w:left="311" w:hanging="311"/>
              <w:spacing w:line="240" w:lineRule="auto"/>
              <w:rPr>
                <w:lang w:eastAsia="zh-CN"/>
                <w:rFonts w:ascii="휴먼고딕" w:eastAsia="휴먼고딕" w:cs="휴먼고딕"/>
                <w:sz w:val="22"/>
              </w:rPr>
            </w:pPr>
          </w:p>
          <w:p>
            <w:pPr>
              <w:pStyle w:val="a8"/>
              <w:spacing w:line="240" w:lineRule="auto"/>
              <w:rPr>
                <w:lang w:eastAsia="zh-CN"/>
                <w:rFonts w:ascii="새굴림" w:eastAsia="SimSun" w:hAnsi="새굴림" w:cs="새굴림"/>
                <w:sz w:val="22"/>
              </w:rPr>
            </w:pPr>
            <w:r>
              <w:rPr>
                <w:rFonts w:ascii="휴먼고딕" w:eastAsia="휴먼고딕" w:cs="휴먼고딕"/>
                <w:sz w:val="22"/>
              </w:rPr>
              <w:t xml:space="preserve">ㅇ </w:t>
            </w:r>
            <w:r>
              <w:rPr>
                <w:rFonts w:ascii="새굴림" w:eastAsia="새굴림" w:hAnsi="새굴림" w:cs="새굴림" w:hint="eastAsia"/>
                <w:sz w:val="22"/>
              </w:rPr>
              <w:t>预约</w:t>
            </w:r>
            <w:r>
              <w:rPr>
                <w:rFonts w:ascii="바탕" w:eastAsia="바탕" w:hAnsi="바탕" w:cs="바탕" w:hint="eastAsia"/>
                <w:sz w:val="22"/>
              </w:rPr>
              <w:t>方法</w:t>
            </w:r>
            <w:r>
              <w:rPr>
                <w:rFonts w:ascii="휴먼고딕" w:eastAsia="휴먼고딕" w:cs="휴먼고딕" w:hint="eastAsia"/>
                <w:sz w:val="22"/>
              </w:rPr>
              <w:t xml:space="preserve"> </w:t>
            </w:r>
            <w:r>
              <w:rPr>
                <w:rFonts w:ascii="휴먼고딕" w:eastAsia="휴먼고딕" w:cs="휴먼고딕" w:hint="eastAsia"/>
                <w:sz w:val="22"/>
              </w:rPr>
              <w:br/>
            </w:r>
            <w:r>
              <w:rPr>
                <w:rFonts w:ascii="휴먼고딕" w:eastAsia="휴먼고딕" w:cs="휴먼고딕" w:hint="eastAsia"/>
                <w:sz w:val="22"/>
              </w:rPr>
              <w:t xml:space="preserve">① </w:t>
            </w:r>
            <w:r>
              <w:rPr>
                <w:rFonts w:ascii="휴먼고딕" w:eastAsia="휴먼고딕" w:cs="휴먼고딕" w:hint="eastAsia"/>
                <w:b/>
                <w:bCs/>
                <w:sz w:val="22"/>
              </w:rPr>
              <w:t>在</w:t>
            </w:r>
            <w:r>
              <w:rPr>
                <w:rFonts w:ascii="새굴림" w:eastAsia="새굴림" w:hAnsi="새굴림" w:cs="새굴림" w:hint="eastAsia"/>
                <w:b/>
                <w:bCs/>
                <w:sz w:val="22"/>
              </w:rPr>
              <w:t>国内</w:t>
            </w:r>
            <w:r>
              <w:rPr>
                <w:rFonts w:ascii="바탕" w:eastAsia="바탕" w:hAnsi="바탕" w:cs="바탕" w:hint="eastAsia"/>
                <w:b/>
                <w:bCs/>
                <w:sz w:val="22"/>
              </w:rPr>
              <w:t>完成基本接</w:t>
            </w:r>
            <w:r>
              <w:rPr>
                <w:rFonts w:ascii="새굴림" w:eastAsia="새굴림" w:hAnsi="새굴림" w:cs="새굴림" w:hint="eastAsia"/>
                <w:b/>
                <w:bCs/>
                <w:sz w:val="22"/>
              </w:rPr>
              <w:t>种</w:t>
            </w:r>
            <w:r>
              <w:rPr>
                <w:rFonts w:ascii="바탕" w:eastAsia="바탕" w:hAnsi="바탕" w:cs="바탕" w:hint="eastAsia"/>
                <w:b/>
                <w:bCs/>
                <w:sz w:val="22"/>
              </w:rPr>
              <w:t>的外</w:t>
            </w:r>
            <w:r>
              <w:rPr>
                <w:rFonts w:ascii="새굴림" w:eastAsia="새굴림" w:hAnsi="새굴림" w:cs="새굴림" w:hint="eastAsia"/>
                <w:b/>
                <w:bCs/>
                <w:sz w:val="22"/>
              </w:rPr>
              <w:t>国</w:t>
            </w:r>
            <w:r>
              <w:rPr>
                <w:rFonts w:ascii="바탕" w:eastAsia="바탕" w:hAnsi="바탕" w:cs="바탕" w:hint="eastAsia"/>
                <w:b/>
                <w:bCs/>
                <w:sz w:val="22"/>
              </w:rPr>
              <w:t>人</w:t>
            </w:r>
            <w:r>
              <w:rPr>
                <w:rFonts w:ascii="휴먼고딕" w:eastAsia="휴먼고딕" w:cs="휴먼고딕" w:hint="eastAsia"/>
                <w:b/>
                <w:bCs/>
                <w:sz w:val="22"/>
              </w:rPr>
              <w:t xml:space="preserve"> </w:t>
            </w:r>
            <w:r>
              <w:rPr>
                <w:rFonts w:ascii="휴먼고딕" w:eastAsia="휴먼고딕" w:cs="휴먼고딕" w:hint="eastAsia"/>
                <w:b/>
                <w:bCs/>
                <w:sz w:val="22"/>
              </w:rPr>
              <w:br/>
            </w:r>
            <w:r>
              <w:rPr>
                <w:rFonts w:ascii="휴먼고딕" w:eastAsia="휴먼고딕" w:cs="휴먼고딕" w:hint="eastAsia"/>
                <w:b/>
                <w:bCs/>
                <w:sz w:val="22"/>
              </w:rPr>
              <w:t>1) 注</w:t>
            </w:r>
            <w:r>
              <w:rPr>
                <w:rFonts w:ascii="새굴림" w:eastAsia="새굴림" w:hAnsi="새굴림" w:cs="새굴림" w:hint="eastAsia"/>
                <w:b/>
                <w:bCs/>
                <w:sz w:val="22"/>
              </w:rPr>
              <w:t>册</w:t>
            </w:r>
            <w:r>
              <w:rPr>
                <w:rFonts w:ascii="바탕" w:eastAsia="바탕" w:hAnsi="바탕" w:cs="바탕" w:hint="eastAsia"/>
                <w:b/>
                <w:bCs/>
                <w:sz w:val="22"/>
              </w:rPr>
              <w:t>外</w:t>
            </w:r>
            <w:r>
              <w:rPr>
                <w:rFonts w:ascii="새굴림" w:eastAsia="새굴림" w:hAnsi="새굴림" w:cs="새굴림" w:hint="eastAsia"/>
                <w:b/>
                <w:bCs/>
                <w:sz w:val="22"/>
              </w:rPr>
              <w:t>国</w:t>
            </w:r>
            <w:r>
              <w:rPr>
                <w:rFonts w:ascii="바탕" w:eastAsia="바탕" w:hAnsi="바탕" w:cs="바탕" w:hint="eastAsia"/>
                <w:b/>
                <w:bCs/>
                <w:sz w:val="22"/>
              </w:rPr>
              <w:t>人</w:t>
            </w:r>
            <w:r>
              <w:rPr>
                <w:rFonts w:ascii="휴먼고딕" w:eastAsia="휴먼고딕" w:cs="휴먼고딕" w:hint="eastAsia"/>
                <w:sz w:val="22"/>
              </w:rPr>
              <w:t>:</w:t>
            </w:r>
            <w:r>
              <w:rPr>
                <w:rFonts w:ascii="휴먼고딕" w:eastAsia="휴먼고딕" w:cs="휴먼고딕"/>
                <w:sz w:val="22"/>
              </w:rPr>
              <w:t xml:space="preserve"> </w:t>
            </w:r>
            <w:r>
              <w:rPr>
                <w:rFonts w:ascii="새굴림" w:eastAsia="새굴림" w:hAnsi="새굴림" w:cs="새굴림" w:hint="eastAsia"/>
                <w:sz w:val="22"/>
              </w:rPr>
              <w:t>与</w:t>
            </w:r>
            <w:r>
              <w:rPr>
                <w:rFonts w:ascii="바탕" w:eastAsia="바탕" w:hAnsi="바탕" w:cs="바탕" w:hint="eastAsia"/>
                <w:sz w:val="22"/>
              </w:rPr>
              <w:t>基本接</w:t>
            </w:r>
            <w:r>
              <w:rPr>
                <w:rFonts w:ascii="새굴림" w:eastAsia="새굴림" w:hAnsi="새굴림" w:cs="새굴림" w:hint="eastAsia"/>
                <w:sz w:val="22"/>
              </w:rPr>
              <w:t>种时</w:t>
            </w:r>
            <w:r>
              <w:rPr>
                <w:rFonts w:ascii="바탕" w:eastAsia="바탕" w:hAnsi="바탕" w:cs="바탕" w:hint="eastAsia"/>
                <w:sz w:val="22"/>
              </w:rPr>
              <w:t>相同，可通</w:t>
            </w:r>
            <w:r>
              <w:rPr>
                <w:rFonts w:ascii="새굴림" w:eastAsia="새굴림" w:hAnsi="새굴림" w:cs="새굴림" w:hint="eastAsia"/>
                <w:sz w:val="22"/>
              </w:rPr>
              <w:t>过</w:t>
            </w:r>
            <w:r>
              <w:rPr>
                <w:rFonts w:ascii="바탕" w:eastAsia="바탕" w:hAnsi="바탕" w:cs="바탕" w:hint="eastAsia"/>
                <w:sz w:val="22"/>
              </w:rPr>
              <w:t>在</w:t>
            </w:r>
            <w:r>
              <w:rPr>
                <w:rFonts w:ascii="새굴림" w:eastAsia="새굴림" w:hAnsi="새굴림" w:cs="새굴림" w:hint="eastAsia"/>
                <w:sz w:val="22"/>
              </w:rPr>
              <w:t>线</w:t>
            </w:r>
            <w:r>
              <w:rPr>
                <w:rFonts w:ascii="바탕" w:eastAsia="바탕" w:hAnsi="바탕" w:cs="바탕" w:hint="eastAsia"/>
                <w:sz w:val="22"/>
              </w:rPr>
              <w:t>或</w:t>
            </w:r>
            <w:r>
              <w:rPr>
                <w:rFonts w:ascii="새굴림" w:eastAsia="새굴림" w:hAnsi="새굴림" w:cs="새굴림" w:hint="eastAsia"/>
                <w:sz w:val="22"/>
              </w:rPr>
              <w:t>电话预约</w:t>
            </w:r>
            <w:r>
              <w:rPr>
                <w:rFonts w:ascii="바탕" w:eastAsia="바탕" w:hAnsi="바탕" w:cs="바탕" w:hint="eastAsia"/>
                <w:sz w:val="22"/>
              </w:rPr>
              <w:t>。</w:t>
            </w:r>
            <w:r>
              <w:rPr>
                <w:rFonts w:ascii="휴먼고딕" w:eastAsia="휴먼고딕" w:cs="휴먼고딕" w:hint="eastAsia"/>
                <w:sz w:val="22"/>
              </w:rPr>
              <w:t xml:space="preserve"> </w:t>
            </w:r>
            <w:r>
              <w:rPr>
                <w:rFonts w:ascii="휴먼고딕" w:eastAsia="휴먼고딕" w:cs="휴먼고딕" w:hint="eastAsia"/>
                <w:sz w:val="22"/>
              </w:rPr>
              <w:br/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*在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线预约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:登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录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新型冠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状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病毒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预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防接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事前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预约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系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统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(https://ncvr.kdca.go.kr)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进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行本人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认证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后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预约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br/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**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电话预约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:</w:t>
            </w:r>
            <w:r>
              <w:rPr>
                <w:lang w:eastAsia="zh-CN"/>
                <w:rFonts w:ascii="휴먼고딕" w:eastAsia="휴먼고딕" w:cs="휴먼고딕"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疾病管理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厅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呼叫中心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(☏1339)或</w:t>
            </w:r>
            <w:r>
              <w:rPr>
                <w:lang w:eastAsia="zh-CN"/>
                <w:rFonts w:ascii="휴먼고딕" w:eastAsia="SimSun" w:cs="휴먼고딕" w:hint="eastAsia"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各地方自治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团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体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预约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咨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询电话号码</w:t>
            </w:r>
          </w:p>
          <w:p>
            <w:pPr>
              <w:pStyle w:val="a8"/>
              <w:ind w:firstLineChars="100" w:firstLine="220"/>
              <w:spacing w:line="240" w:lineRule="auto"/>
              <w:rPr>
                <w:lang w:eastAsia="zh-CN"/>
                <w:rFonts w:ascii="새굴림" w:eastAsia="SimSun" w:hAnsi="새굴림" w:cs="새굴림"/>
                <w:sz w:val="22"/>
              </w:rPr>
            </w:pP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(https://ncv.kdca.go.kr登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录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→在"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新型冠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状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病毒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预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防接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种电话</w:t>
            </w:r>
            <w:r>
              <w:rPr>
                <w:lang w:eastAsia="zh-CN"/>
                <w:rFonts w:ascii="SimSun" w:eastAsia="SimSun" w:hAnsi="SimSun" w:cs="새굴림" w:hint="eastAsia"/>
                <w:sz w:val="22"/>
              </w:rPr>
              <w:t>预约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现状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"中确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认</w:t>
            </w:r>
          </w:p>
          <w:p>
            <w:pPr>
              <w:pStyle w:val="a8"/>
              <w:ind w:left="371" w:hanging="371"/>
              <w:spacing w:line="240" w:lineRule="auto"/>
              <w:rPr>
                <w:lang w:eastAsia="zh-CN"/>
                <w:rFonts w:ascii="휴먼고딕" w:eastAsia="휴먼고딕" w:cs="휴먼고딕"/>
                <w:sz w:val="22"/>
              </w:rPr>
            </w:pPr>
            <w:r>
              <w:rPr>
                <w:lang w:eastAsia="zh-CN"/>
                <w:rFonts w:ascii="휴먼고딕" w:eastAsia="휴먼고딕" w:cs="휴먼고딕"/>
                <w:b/>
                <w:bCs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b/>
                <w:bCs/>
                <w:sz w:val="22"/>
              </w:rPr>
              <w:t>2) 未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注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册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外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国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人（包括非法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滞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留外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国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人）</w:t>
            </w:r>
            <w:r>
              <w:rPr>
                <w:lang w:eastAsia="zh-CN"/>
                <w:rFonts w:ascii="휴먼고딕" w:eastAsia="휴먼고딕" w:cs="휴먼고딕" w:hint="eastAsia"/>
                <w:b/>
                <w:bCs/>
                <w:sz w:val="22"/>
              </w:rPr>
              <w:t>:</w:t>
            </w:r>
            <w:r>
              <w:rPr>
                <w:lang w:eastAsia="zh-CN"/>
                <w:rFonts w:ascii="휴먼고딕" w:eastAsia="휴먼고딕" w:cs="휴먼고딕"/>
                <w:b/>
                <w:bCs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基本接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种时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，可利用保健所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发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放的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临时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管理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号码进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行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电话预约</w:t>
            </w:r>
            <w:r>
              <w:rPr>
                <w:lang w:eastAsia="zh-CN"/>
                <w:rFonts w:ascii="새굴림" w:eastAsia="SimSun" w:hAnsi="새굴림" w:cs="새굴림" w:hint="eastAsia"/>
                <w:sz w:val="22"/>
              </w:rPr>
              <w:t xml:space="preserve"> 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或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访问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机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关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（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医疗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机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构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或保健所）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预约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。</w:t>
            </w:r>
          </w:p>
          <w:p>
            <w:pPr>
              <w:pStyle w:val="a8"/>
              <w:spacing w:line="240" w:lineRule="auto"/>
              <w:rPr>
                <w:rFonts w:ascii="휴먼고딕" w:eastAsia="휴먼고딕" w:cs="휴먼고딕"/>
                <w:sz w:val="22"/>
              </w:rPr>
            </w:pPr>
            <w:r>
              <w:rPr>
                <w:lang w:eastAsia="zh-CN"/>
                <w:rFonts w:ascii="휴먼고딕" w:eastAsia="휴먼고딕" w:cs="휴먼고딕"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②</w:t>
            </w:r>
            <w:r>
              <w:rPr>
                <w:lang w:eastAsia="zh-CN"/>
                <w:rFonts w:ascii="휴먼고딕" w:eastAsia="휴먼고딕" w:cs="휴먼고딕" w:hint="eastAsia"/>
                <w:b/>
                <w:bCs/>
                <w:sz w:val="22"/>
              </w:rPr>
              <w:t>在海外完成基本接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的外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国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人（包括</w:t>
            </w:r>
            <w:r>
              <w:rPr>
                <w:lang w:eastAsia="zh-CN"/>
                <w:rFonts w:ascii="휴먼고딕" w:eastAsia="휴먼고딕" w:cs="휴먼고딕" w:hint="eastAsia"/>
                <w:b/>
                <w:bCs/>
                <w:sz w:val="22"/>
              </w:rPr>
              <w:t>90天以下的短期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滞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留外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国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人）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br/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- 携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带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身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份证访问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附近的保健所，取得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临时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管理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号码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，登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记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海外接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历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后，可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电话预约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或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访问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机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关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>（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医疗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机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构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或保健所）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预约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。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br/>
            </w:r>
            <w:r>
              <w:rPr>
                <w:rFonts w:ascii="휴먼고딕" w:eastAsia="휴먼고딕" w:cs="휴먼고딕" w:hint="eastAsia"/>
                <w:sz w:val="22"/>
              </w:rPr>
              <w:t>* 注</w:t>
            </w:r>
            <w:r>
              <w:rPr>
                <w:rFonts w:ascii="새굴림" w:eastAsia="새굴림" w:hAnsi="새굴림" w:cs="새굴림" w:hint="eastAsia"/>
                <w:sz w:val="22"/>
              </w:rPr>
              <w:t>册</w:t>
            </w:r>
            <w:r>
              <w:rPr>
                <w:rFonts w:ascii="바탕" w:eastAsia="바탕" w:hAnsi="바탕" w:cs="바탕" w:hint="eastAsia"/>
                <w:sz w:val="22"/>
              </w:rPr>
              <w:t>外</w:t>
            </w:r>
            <w:r>
              <w:rPr>
                <w:rFonts w:ascii="새굴림" w:eastAsia="새굴림" w:hAnsi="새굴림" w:cs="새굴림" w:hint="eastAsia"/>
                <w:sz w:val="22"/>
              </w:rPr>
              <w:t>国</w:t>
            </w:r>
            <w:r>
              <w:rPr>
                <w:rFonts w:ascii="바탕" w:eastAsia="바탕" w:hAnsi="바탕" w:cs="바탕" w:hint="eastAsia"/>
                <w:sz w:val="22"/>
              </w:rPr>
              <w:t>人无需</w:t>
            </w:r>
            <w:r>
              <w:rPr>
                <w:rFonts w:ascii="새굴림" w:eastAsia="새굴림" w:hAnsi="새굴림" w:cs="새굴림" w:hint="eastAsia"/>
                <w:sz w:val="22"/>
              </w:rPr>
              <w:t>发</w:t>
            </w:r>
            <w:r>
              <w:rPr>
                <w:rFonts w:ascii="바탕" w:eastAsia="바탕" w:hAnsi="바탕" w:cs="바탕" w:hint="eastAsia"/>
                <w:sz w:val="22"/>
              </w:rPr>
              <w:t>放</w:t>
            </w:r>
            <w:r>
              <w:rPr>
                <w:rFonts w:ascii="새굴림" w:eastAsia="새굴림" w:hAnsi="새굴림" w:cs="새굴림" w:hint="eastAsia"/>
                <w:sz w:val="22"/>
              </w:rPr>
              <w:t>临时</w:t>
            </w:r>
            <w:r>
              <w:rPr>
                <w:rFonts w:ascii="바탕" w:eastAsia="바탕" w:hAnsi="바탕" w:cs="바탕" w:hint="eastAsia"/>
                <w:sz w:val="22"/>
              </w:rPr>
              <w:t>管理</w:t>
            </w:r>
            <w:r>
              <w:rPr>
                <w:rFonts w:ascii="새굴림" w:eastAsia="새굴림" w:hAnsi="새굴림" w:cs="새굴림" w:hint="eastAsia"/>
                <w:sz w:val="22"/>
              </w:rPr>
              <w:t>号码</w:t>
            </w:r>
            <w:r>
              <w:rPr>
                <w:rFonts w:ascii="휴먼고딕" w:eastAsia="휴먼고딕" w:cs="휴먼고딕" w:hint="eastAsia"/>
                <w:sz w:val="22"/>
              </w:rPr>
              <w:t>。</w:t>
            </w:r>
          </w:p>
        </w:tc>
      </w:tr>
    </w:tbl>
    <w:p>
      <w:pPr>
        <w:rPr>
          <w:sz w:val="4"/>
        </w:rPr>
      </w:pPr>
    </w:p>
    <w:tbl>
      <w:tblPr>
        <w:tblpPr w:vertAnchor="text" w:horzAnchor="page" w:tblpX="1130" w:tblpY="3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44"/>
      </w:tblGrid>
      <w:tr>
        <w:trPr>
          <w:trHeight w:val="1582" w:hRule="atLeast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휴먼고딕" w:eastAsia="휴먼고딕" w:cs="휴먼고딕"/>
                <w:sz w:val="22"/>
              </w:rPr>
            </w:pPr>
            <w:r>
              <w:rPr>
                <w:lang w:eastAsia="zh-CN"/>
                <w:rFonts w:ascii="맑은 고딕" w:eastAsia="맑은 고딕" w:hAnsi="맑은 고딕" w:cs="맑은 고딕" w:hint="eastAsia"/>
                <w:sz w:val="22"/>
              </w:rPr>
              <w:t>※</w:t>
            </w:r>
            <w:r>
              <w:rPr>
                <w:lang w:eastAsia="zh-CN"/>
                <w:rFonts w:ascii="휴먼고딕" w:eastAsia="휴먼고딕" w:cs="휴먼고딕"/>
                <w:sz w:val="22"/>
              </w:rPr>
              <w:t xml:space="preserve"> </w:t>
            </w:r>
            <w:r>
              <w:rPr>
                <w:lang w:eastAsia="zh-CN"/>
                <w:rFonts w:ascii="새굴림" w:eastAsia="새굴림" w:hAnsi="새굴림" w:cs="새굴림" w:hint="eastAsia"/>
                <w:sz w:val="22"/>
              </w:rPr>
              <w:t>参</w:t>
            </w:r>
            <w:r>
              <w:rPr>
                <w:lang w:eastAsia="zh-CN"/>
                <w:rFonts w:ascii="바탕" w:eastAsia="바탕" w:hAnsi="바탕" w:cs="바탕" w:hint="eastAsia"/>
                <w:sz w:val="22"/>
              </w:rPr>
              <w:t>考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br/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 xml:space="preserve">- </w:t>
            </w:r>
            <w:r>
              <w:rPr>
                <w:lang w:eastAsia="zh-CN"/>
                <w:rFonts w:ascii="휴먼고딕" w:eastAsia="휴먼고딕" w:cs="휴먼고딕" w:hint="eastAsia"/>
                <w:b/>
                <w:bCs/>
                <w:sz w:val="22"/>
              </w:rPr>
              <w:t>身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份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相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关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信息只用于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预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防接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种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目的，根据通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报义务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免除制度，出入境、外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国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人官署不通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报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非</w:t>
            </w:r>
            <w:r>
              <w:rPr>
                <w:lang w:eastAsia="zh-CN"/>
                <w:rFonts w:ascii="휴먼고딕" w:eastAsia="휴먼고딕" w:cs="휴먼고딕" w:hint="eastAsia"/>
                <w:b/>
                <w:bCs/>
                <w:sz w:val="22"/>
              </w:rPr>
              <w:t>法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滞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留事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sz w:val="22"/>
              </w:rPr>
              <w:t>实</w:t>
            </w:r>
            <w:r>
              <w:rPr>
                <w:lang w:eastAsia="zh-CN"/>
                <w:rFonts w:ascii="바탕" w:eastAsia="바탕" w:hAnsi="바탕" w:cs="바탕" w:hint="eastAsia"/>
                <w:b/>
                <w:bCs/>
                <w:sz w:val="22"/>
              </w:rPr>
              <w:t>等。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t xml:space="preserve"> </w:t>
            </w:r>
            <w:r>
              <w:rPr>
                <w:lang w:eastAsia="zh-CN"/>
                <w:rFonts w:ascii="휴먼고딕" w:eastAsia="휴먼고딕" w:cs="휴먼고딕" w:hint="eastAsia"/>
                <w:sz w:val="22"/>
              </w:rPr>
              <w:br/>
            </w:r>
            <w:r>
              <w:rPr>
                <w:rFonts w:ascii="휴먼고딕" w:eastAsia="휴먼고딕" w:cs="휴먼고딕" w:hint="eastAsia"/>
                <w:sz w:val="22"/>
              </w:rPr>
              <w:t>-其他</w:t>
            </w:r>
            <w:r>
              <w:rPr>
                <w:rFonts w:ascii="새굴림" w:eastAsia="새굴림" w:hAnsi="새굴림" w:cs="새굴림" w:hint="eastAsia"/>
                <w:sz w:val="22"/>
              </w:rPr>
              <w:t>详细</w:t>
            </w:r>
            <w:r>
              <w:rPr>
                <w:rFonts w:ascii="바탕" w:eastAsia="바탕" w:hAnsi="바탕" w:cs="바탕" w:hint="eastAsia"/>
                <w:sz w:val="22"/>
              </w:rPr>
              <w:t>事</w:t>
            </w:r>
            <w:r>
              <w:rPr>
                <w:rFonts w:ascii="새굴림" w:eastAsia="새굴림" w:hAnsi="새굴림" w:cs="새굴림" w:hint="eastAsia"/>
                <w:sz w:val="22"/>
              </w:rPr>
              <w:t>项请参</w:t>
            </w:r>
            <w:r>
              <w:rPr>
                <w:rFonts w:ascii="바탕" w:eastAsia="바탕" w:hAnsi="바탕" w:cs="바탕" w:hint="eastAsia"/>
                <w:sz w:val="22"/>
              </w:rPr>
              <w:t>考疾病管理</w:t>
            </w:r>
            <w:r>
              <w:rPr>
                <w:rFonts w:ascii="새굴림" w:eastAsia="새굴림" w:hAnsi="새굴림" w:cs="새굴림" w:hint="eastAsia"/>
                <w:sz w:val="22"/>
              </w:rPr>
              <w:t>厅</w:t>
            </w:r>
            <w:r>
              <w:rPr>
                <w:rFonts w:ascii="바탕" w:eastAsia="바탕" w:hAnsi="바탕" w:cs="바탕" w:hint="eastAsia"/>
                <w:sz w:val="22"/>
              </w:rPr>
              <w:t>新型冠</w:t>
            </w:r>
            <w:r>
              <w:rPr>
                <w:rFonts w:ascii="새굴림" w:eastAsia="새굴림" w:hAnsi="새굴림" w:cs="새굴림" w:hint="eastAsia"/>
                <w:sz w:val="22"/>
              </w:rPr>
              <w:t>状</w:t>
            </w:r>
            <w:r>
              <w:rPr>
                <w:rFonts w:ascii="휴먼고딕" w:eastAsia="휴먼고딕" w:cs="휴먼고딕" w:hint="eastAsia"/>
                <w:sz w:val="22"/>
              </w:rPr>
              <w:t>病毒</w:t>
            </w:r>
            <w:r>
              <w:rPr>
                <w:rFonts w:ascii="새굴림" w:eastAsia="새굴림" w:hAnsi="새굴림" w:cs="새굴림" w:hint="eastAsia"/>
                <w:sz w:val="22"/>
              </w:rPr>
              <w:t>预</w:t>
            </w:r>
            <w:r>
              <w:rPr>
                <w:rFonts w:ascii="바탕" w:eastAsia="바탕" w:hAnsi="바탕" w:cs="바탕" w:hint="eastAsia"/>
                <w:sz w:val="22"/>
              </w:rPr>
              <w:t>防接</w:t>
            </w:r>
            <w:r>
              <w:rPr>
                <w:rFonts w:ascii="새굴림" w:eastAsia="새굴림" w:hAnsi="새굴림" w:cs="새굴림" w:hint="eastAsia"/>
                <w:sz w:val="22"/>
              </w:rPr>
              <w:t>种网</w:t>
            </w:r>
            <w:r>
              <w:rPr>
                <w:rFonts w:ascii="바탕" w:eastAsia="바탕" w:hAnsi="바탕" w:cs="바탕" w:hint="eastAsia"/>
                <w:sz w:val="22"/>
              </w:rPr>
              <w:t>站</w:t>
            </w:r>
            <w:r>
              <w:rPr>
                <w:rFonts w:ascii="휴먼고딕" w:eastAsia="휴먼고딕" w:cs="휴먼고딕" w:hint="eastAsia"/>
                <w:sz w:val="22"/>
              </w:rPr>
              <w:t>(https://ncv.kdca.go.kr)。</w:t>
            </w:r>
          </w:p>
          <w:p>
            <w:pPr>
              <w:pStyle w:val="a8"/>
              <w:ind w:left="320" w:hanging="320"/>
              <w:spacing w:line="240" w:lineRule="auto"/>
              <w:rPr>
                <w:rFonts w:ascii="휴먼고딕" w:eastAsia="휴먼고딕" w:cs="휴먼고딕"/>
                <w:sz w:val="22"/>
              </w:rPr>
            </w:pPr>
          </w:p>
        </w:tc>
      </w:tr>
    </w:tbl>
    <w:p>
      <w:pPr>
        <w:pStyle w:val="a8"/>
        <w:wordWrap/>
        <w:jc w:val="center"/>
        <w:spacing w:line="240" w:lineRule="auto"/>
        <w:rPr>
          <w:sz w:val="4"/>
        </w:rPr>
      </w:pPr>
      <w:r>
        <w:rPr>
          <w:sz w:val="22"/>
        </w:rPr>
        <w:t xml:space="preserve">   </w:t>
      </w:r>
    </w:p>
    <w:p>
      <w:pPr>
        <w:pStyle w:val="a8"/>
        <w:ind w:firstLineChars="500" w:firstLine="1000"/>
        <w:rPr>
          <w:rFonts w:eastAsia="굴림" w:hAnsi="굴림" w:cs="굴림"/>
          <w:kern w:val="0"/>
        </w:rPr>
      </w:pPr>
      <w:r>
        <w:drawing>
          <wp:inline distT="0" distB="0" distL="180" distR="180">
            <wp:extent cx="335026" cy="306197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7"/>
                    <a:stretch>
                      <a:fillRect/>
                    </a:stretch>
                  </pic:blipFill>
                  <pic:spPr>
                    <a:xfrm>
                      <a:off x="0" y="0"/>
                      <a:ext cx="335026" cy="30619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eastAsia="zh-CN"/>
          <w:rFonts w:eastAsia="SimSun" w:hint="eastAsia"/>
          <w:sz w:val="36"/>
          <w:szCs w:val="36"/>
        </w:rPr>
        <w:t>女性家族部</w:t>
      </w:r>
      <w:r>
        <w:rPr>
          <w:lang w:eastAsia="zh-CN"/>
          <w:sz w:val="36"/>
          <w:szCs w:val="36"/>
        </w:rPr>
        <w:t xml:space="preserve">  </w:t>
      </w:r>
      <w:r>
        <w:rPr>
          <w:lang w:eastAsia="zh-CN"/>
        </w:rPr>
        <w:t xml:space="preserve">          </w:t>
      </w:r>
      <w:r>
        <w:rPr>
          <w:lang w:eastAsia="zh-CN"/>
        </w:rPr>
        <w:t xml:space="preserve"> </w:t>
      </w:r>
      <w:r>
        <w:drawing>
          <wp:inline distT="0" distB="0" distL="180" distR="180">
            <wp:extent cx="335026" cy="306197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7"/>
                    <a:stretch>
                      <a:fillRect/>
                    </a:stretch>
                  </pic:blipFill>
                  <pic:spPr>
                    <a:xfrm>
                      <a:off x="0" y="0"/>
                      <a:ext cx="335026" cy="30619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eastAsia="zh-CN"/>
          <w:rFonts w:ascii="SimSun" w:eastAsia="SimSun" w:hAnsi="SimSun" w:hint="eastAsia"/>
          <w:sz w:val="36"/>
          <w:szCs w:val="36"/>
        </w:rPr>
        <w:t>治病管</w:t>
      </w:r>
      <w:r>
        <w:rPr>
          <w:lang w:eastAsia="zh-CN"/>
          <w:rFonts w:ascii="SimSun" w:eastAsia="SimSun" w:hAnsi="SimSun" w:hint="eastAsia"/>
          <w:sz w:val="36"/>
          <w:szCs w:val="36"/>
        </w:rPr>
        <w:t>管理厅</w:t>
      </w:r>
    </w:p>
    <w:p>
      <w:pPr>
        <w:pStyle w:val="a8"/>
        <w:ind w:firstLineChars="500" w:firstLine="1000"/>
        <w:rPr>
          <w:lang w:eastAsia="zh-CN"/>
          <w:rFonts w:ascii="SimSun" w:eastAsia="SimSun" w:hAnsi="SimSun"/>
        </w:rPr>
      </w:pPr>
    </w:p>
    <w:p>
      <w:pPr>
        <w:pStyle w:val="a8"/>
        <w:jc w:val="right"/>
      </w:pPr>
      <w:r>
        <w:rPr>
          <w:rFonts w:hint="eastAsia"/>
          <w:b/>
          <w:bCs/>
          <w:sz w:val="22"/>
        </w:rPr>
        <w:t>&lt;由Danuri呼叫中心1577-1366</w:t>
      </w:r>
      <w:r>
        <w:rPr>
          <w:lang w:eastAsia="zh-CN"/>
          <w:rFonts w:hint="eastAsia"/>
          <w:b/>
          <w:bCs/>
          <w:sz w:val="22"/>
        </w:rPr>
        <w:t>提供</w:t>
      </w:r>
      <w:r>
        <w:rPr>
          <w:rFonts w:hint="eastAsia"/>
          <w:b/>
          <w:bCs/>
          <w:sz w:val="22"/>
        </w:rPr>
        <w:t>翻译。&gt;</w:t>
      </w:r>
    </w:p>
    <w:sectPr>
      <w:pgSz w:w="11906" w:h="16838"/>
      <w:pgMar w:top="1440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CI Poppy">
    <w:panose1 w:val="00000000000000000000"/>
    <w:family w:val="roman"/>
    <w:altName w:val="Times New Roman"/>
    <w:charset w:val="00"/>
    <w:notTrueType w:val="false"/>
  </w:font>
  <w:font w:name="휴먼명조">
    <w:panose1 w:val="00000000000000000000"/>
    <w:family w:val="roman"/>
    <w:altName w:val="바탕"/>
    <w:charset w:val="81"/>
    <w:notTrueType w:val="false"/>
    <w:sig w:usb0="00000000" w:usb1="19D77CFB" w:usb2="00000010" w:usb3="00000000" w:csb0="00080000" w:csb1="00000000"/>
  </w:font>
  <w:font w:name="휴먼고딕">
    <w:panose1 w:val="00000000000000000000"/>
    <w:family w:val="roman"/>
    <w:altName w:val="바탕"/>
    <w:charset w:val="81"/>
    <w:notTrueType w:val="false"/>
    <w:sig w:usb0="00000000" w:usb1="19D77CFB" w:usb2="00000010" w:usb3="00000000" w:csb0="00080000" w:csb1="0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Arial Unicode MS">
    <w:panose1 w:val="020B0604020202020204"/>
    <w:family w:val="roman"/>
    <w:charset w:val="00"/>
    <w:notTrueType w:val="false"/>
    <w:sig w:usb0="FFFFFFFF" w:usb1="E9FFFFFF" w:usb2="0000003F" w:usb3="00000001" w:csb0="603F01FF" w:csb1="FFFF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a305359"/>
    <w:multiLevelType w:val="multilevel"/>
    <w:tmpl w:val="7db64250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 standalone="yes"?><w:styles xmlns:r="http://schemas.openxmlformats.org/officeDocument/2006/relationships" xmlns:w="http://schemas.openxmlformats.org/wordprocessingml/2006/main"><w:docDefaults><w:rPrDefault><w:rPr><w:lang w:val="en-US" w:eastAsia="ko-KR" w:bidi="ar-SA"/><w:rFonts w:asciiTheme="minorHAnsi" w:eastAsiaTheme="minorEastAsia" w:hAnsiTheme="minorHAnsi" w:cstheme="minorBidi" /><w:szCs w:val="22" /><w:kern w:val="2" /></w:rPr></w:rPrDefault><w:pPrDefault><w:pPr></w:pPr></w:pPrDefault></w:docDefaults><w:latentStyles w:defLockedState="1" w:defUIPriority="99" w:defSemiHidden="0" w:defUnhideWhenUsed="0" w:defQFormat="0" w:count="376"><w:lsdException w:name="Normal" w:uiPriority="0" w:qFormat="1"/><w:lsdException w:name="heading 1" w:uiPriority="0" w:qFormat="1"/><w:lsdException w:name="heading 2" w:semiHidden="1" w:uiPriority="9" w:unhideWhenUsed="1" w:qFormat="1"/><w:lsdException w:name="heading 3" w:semiHidden="1" w:uiPriority="9" w:unhideWhenUsed="1" w:qFormat="1"/><w:lsdException w:name="heading 4" w:semiHidden="1" w:uiPriority="9" w:unhideWhenUsed="1" w:qFormat="1"/><w:lsdException w:name="heading 5" w:semiHidden="1" w:uiPriority="9" w:unhideWhenUsed="1" w:qFormat="1"/><w:lsdException w:name="heading 6" w:semiHidden="1" w:uiPriority="9" w:unhideWhenUsed="1" w:qFormat="1"/><w:lsdException w:name="heading 7" w:semiHidden="1" w:uiPriority="9" w:unhideWhenUsed="1" w:qFormat="1"/><w:lsdException w:name="heading 8" w:semiHidden="1" w:uiPriority="9" w:unhideWhenUsed="1" w:qFormat="1"/><w:lsdException w:name="heading 9" w:semiHidden="1" w:uiPriority="9" w:unhideWhenUsed="1" w:qFormat="1"/><w:lsdException w:name="index 1" w:semiHidden="1" w:unhideWhenUsed="1"/><w:lsdException w:name="index 2" w:semiHidden="1" w:unhideWhenUsed="1"/><w:lsdException w:name="index 3" w:semiHidden="1" w:unhideWhenUsed="1"/><w:lsdException w:name="index 4" w:semiHidden="1" w:unhideWhenUsed="1"/><w:lsdException w:name="index 5" w:semiHidden="1" w:unhideWhenUsed="1"/><w:lsdException w:name="index 6" w:semiHidden="1" w:unhideWhenUsed="1"/><w:lsdException w:name="index 7" w:semiHidden="1" w:unhideWhenUsed="1"/><w:lsdException w:name="index 8" w:semiHidden="1" w:unhideWhenUsed="1"/><w:lsdException w:name="index 9" w:semiHidden="1" w:unhideWhenUsed="1"/><w:lsdException w:name="toc 1" w:semiHidden="1" w:uiPriority="9" w:unhideWhenUsed="1" w:qFormat="1"/><w:lsdException w:name="toc 2" w:semiHidden="1" w:uiPriority="57" w:unhideWhenUsed="1"/><w:lsdException w:name="toc 3" w:semiHidden="1" w:uiPriority="57" w:unhideWhenUsed="1"/><w:lsdException w:name="toc 4" w:semiHidden="1" w:uiPriority="57" w:unhideWhenUsed="1"/><w:lsdException w:name="toc 5" w:semiHidden="1" w:uiPriority="57" w:unhideWhenUsed="1"/><w:lsdException w:name="toc 6" w:semiHidden="1" w:uiPriority="57" w:unhideWhenUsed="1"/><w:lsdException w:name="toc 7" w:semiHidden="1" w:uiPriority="57" w:unhideWhenUsed="1"/><w:lsdException w:name="toc 8" w:semiHidden="1" w:uiPriority="57" w:unhideWhenUsed="1"/><w:lsdException w:name="toc 9" w:semiHidden="1" w:uiPriority="57" w:unhideWhenUsed="1"/><w:lsdException w:name="Normal Indent" w:semiHidden="1" w:unhideWhenUsed="1"/><w:lsdException w:name="footnote text" w:semiHidden="1" w:unhideWhenUsed="1"/><w:lsdException w:name="annotation text" w:semiHidden="1" w:unhideWhenUsed="1"/><w:lsdException w:name="header" w:semiHidden="1" w:unhideWhenUsed="1"/><w:lsdException w:name="footer" w:semiHidden="1" w:unhideWhenUsed="1"/><w:lsdException w:name="index heading" w:semiHidden="1" w:unhideWhenUsed="1"/><w:lsdException w:name="caption" w:semiHidden="1" w:uiPriority="57" w:unhideWhenUsed="1"/><w:lsdException w:name="table of figures" w:semiHidden="1" w:unhideWhenUsed="1"/><w:lsdException w:name="envelope address" w:semiHidden="1" w:unhideWhenUsed="1"/><w:lsdException w:name="envelope return" w:semiHidden="1" w:unhideWhenUsed="1"/><w:lsdException w:name="footnote reference" w:semiHidden="1" w:unhideWhenUsed="1"/><w:lsdException w:name="annotation reference" w:semiHidden="1" w:unhideWhenUsed="1"/><w:lsdException w:name="line number" w:semiHidden="1" w:unhideWhenUsed="1"/><w:lsdException w:name="page number" w:semiHidden="1" w:unhideWhenUsed="1"/><w:lsdException w:name="endnote reference" w:semiHidden="1" w:unhideWhenUsed="1"/><w:lsdException w:name="endnote text" w:semiHidden="1" w:unhideWhenUsed="1"/><w:lsdException w:name="table of authorities" w:semiHidden="1" w:unhideWhenUsed="1"/><w:lsdException w:name="macro" w:semiHidden="1" w:unhideWhenUsed="1"/><w:lsdException w:name="toa heading" w:semiHidden="1" w:unhideWhenUsed="1"/><w:lsdException w:name="List" w:semiHidden="1" w:unhideWhenUsed="1"/><w:lsdException w:name="List Bullet" w:semiHidden="1" w:unhideWhenUsed="1"/><w:lsdException w:name="List Number" w:semiHidden="1" w:unhideWhenUsed="1"/><w:lsdException w:name="List 2" w:semiHidden="1" w:unhideWhenUsed="1"/><w:lsdException w:name="List 3" w:semiHidden="1" w:unhideWhenUsed="1"/><w:lsdException w:name="List 4" w:semiHidden="1" w:unhideWhenUsed="1"/><w:lsdException w:name="List 5" w:semiHidden="1" w:unhideWhenUsed="1"/><w:lsdException w:name="List Bullet 2" w:semiHidden="1" w:unhideWhenUsed="1"/><w:lsdException w:name="List Bullet 3" w:semiHidden="1" w:unhideWhenUsed="1"/><w:lsdException w:name="List Bullet 4" w:semiHidden="1" w:unhideWhenUsed="1"/><w:lsdException w:name="List Bullet 5" w:semiHidden="1" w:unhideWhenUsed="1"/><w:lsdException w:name="List Number 2" w:semiHidden="1" w:unhideWhenUsed="1"/><w:lsdException w:name="List Number 3" w:semiHidden="1" w:unhideWhenUsed="1"/><w:lsdException w:name="List Number 4" w:semiHidden="1" w:unhideWhenUsed="1"/><w:lsdException w:name="List Number 5" w:semiHidden="1" w:unhideWhenUsed="1"/><w:lsdException w:name="Title" w:uiPriority="53" w:qFormat="1"/><w:lsdException w:name="Closing" w:semiHidden="1" w:unhideWhenUsed="1"/><w:lsdException w:name="Signature" w:semiHidden="1" w:unhideWhenUsed="1"/><w:lsdException w:name="Default Paragraph Font" w:uiPriority="16" w:qFormat="1"/><w:lsdException w:name="Body Text" w:semiHidden="1" w:unhideWhenUsed="1"/><w:lsdException w:name="Body Text Indent" w:semiHidden="1" w:unhideWhenUsed="1"/><w:lsdException w:name="List Continue" w:semiHidden="1" w:unhideWhenUsed="1"/><w:lsdException w:name="List Continue 2" w:semiHidden="1" w:unhideWhenUsed="1"/><w:lsdException w:name="List Continue 3" w:semiHidden="1" w:unhideWhenUsed="1"/><w:lsdException w:name="List Continue 4" w:semiHidden="1" w:unhideWhenUsed="1"/><w:lsdException w:name="List Continue 5" w:semiHidden="1" w:unhideWhenUsed="1"/><w:lsdException w:name="Message Header" w:semiHidden="1" w:unhideWhenUsed="1"/><w:lsdException w:name="Subtitle" w:semiHidden="1" w:uiPriority="1" w:unhideWhenUsed="1"/><w:lsdException w:name="Salutation" w:semiHidden="1" w:unhideWhenUsed="1"/><w:lsdException w:name="Date" w:semiHidden="1" w:unhideWhenUsed="1"/><w:lsdException w:name="Body Text First Indent" w:semiHidden="1" w:unhideWhenUsed="1"/><w:lsdException w:name="Body Text First Indent 2" w:semiHidden="1" w:unhideWhenUsed="1"/><w:lsdException w:name="Note Heading" w:semiHidden="1" w:unhideWhenUsed="1"/><w:lsdException w:name="Body Text 2" w:semiHidden="1" w:unhideWhenUsed="1"/><w:lsdException w:name="Body Text 3" w:semiHidden="1" w:unhideWhenUsed="1"/><w:lsdException w:name="Body Text Indent 2" w:semiHidden="1" w:unhideWhenUsed="1"/><w:lsdException w:name="Body Text Indent 3" w:semiHidden="1" w:unhideWhenUsed="1"/><w:lsdException w:name="Block Text" w:semiHidden="1" w:unhideWhenUsed="1"/><w:lsdException w:name="Hyperlink" w:semiHidden="1" w:unhideWhenUsed="1"/><w:lsdException w:name="FollowedHyperlink" w:semiHidden="1" w:unhideWhenUsed="1"/><w:lsdException w:name="Strong" w:uiPriority="17" w:qFormat="1"/><w:lsdException w:name="Emphasis" w:uiPriority="34" w:qFormat="1"/><w:lsdException w:name="Document Map" w:semiHidden="1" w:unhideWhenUsed="1"/><w:lsdException w:name="Plain Text" w:semiHidden="1" w:unhideWhenUsed="1"/><w:lsdException w:name="E-mail Signature" w:semiHidden="1" w:unhideWhenUsed="1"/><w:lsdException w:name="HTML Top of Form" w:semiHidden="1" w:unhideWhenUsed="1"/><w:lsdException w:name="HTML Bottom of Form" w:semiHidden="1" w:unhideWhenUsed="1"/><w:lsdException w:name="Normal (Web)" w:semiHidden="1" w:unhideWhenUsed="1"/><w:lsdException w:name="HTML Acronym" w:semiHidden="1" w:unhideWhenUsed="1"/><w:lsdException w:name="HTML Address" w:semiHidden="1" w:unhideWhenUsed="1"/><w:lsdException w:name="HTML Cite" w:semiHidden="1" w:unhideWhenUsed="1"/><w:lsdException w:name="HTML Code" w:semiHidden="1" w:unhideWhenUsed="1"/><w:lsdException w:name="HTML Definition" w:semiHidden="1" w:unhideWhenUsed="1"/><w:lsdException w:name="HTML Keyboard" w:semiHidden="1" w:unhideWhenUsed="1"/><w:lsdException w:name="HTML Preformatted" w:semiHidden="1" w:unhideWhenUsed="1"/><w:lsdException w:name="HTML Sample" w:semiHidden="1" w:unhideWhenUsed="1"/><w:lsdException w:name="HTML Typewriter" w:semiHidden="1" w:unhideWhenUsed="1"/><w:lsdException w:name="HTML Variable" w:semiHidden="1" w:unhideWhenUsed="1"/><w:lsdException w:name="Normal Table" w:semiHidden="1" w:unhideWhenUsed="1"/><w:lsdException w:name="annotation subject" w:semiHidden="1" w:unhideWhenUsed="1"/><w:lsdException w:name="No List" w:semiHidden="1" w:unhideWhenUsed="1"/><w:lsdException w:name="Outline List 1" w:semiHidden="1" w:unhideWhenUsed="1"/><w:lsdException w:name="Outline List 2" w:semiHidden="1" w:unhideWhenUsed="1"/><w:lsdException w:name="Outline List 3" w:semiHidden="1" w:unhideWhenUsed="1"/><w:lsdException w:name="Table Simple 1" w:semiHidden="1" w:unhideWhenUsed="1"/><w:lsdException w:name="Table Simple 2" w:semiHidden="1" w:unhideWhenUsed="1"/><w:lsdException w:name="Table Simple 3" w:semiHidden="1" w:unhideWhenUsed="1"/><w:lsdException w:name="Table Classic 1" w:semiHidden="1" w:unhideWhenUsed="1"/><w:lsdException w:name="Table Classic 2" w:semiHidden="1" w:unhideWhenUsed="1"/><w:lsdException w:name="Table Classic 3" w:semiHidden="1" w:unhideWhenUsed="1"/><w:lsdException w:name="Table Classic 4" w:semiHidden="1" w:unhideWhenUsed="1"/><w:lsdException w:name="Table Colorful 1" w:semiHidden="1" w:unhideWhenUsed="1"/><w:lsdException w:name="Table Colorful 2" w:semiHidden="1" w:unhideWhenUsed="1"/><w:lsdException w:name="Table Colorful 3" w:semiHidden="1" w:unhideWhenUsed="1"/><w:lsdException w:name="Table Columns 1" w:semiHidden="1" w:unhideWhenUsed="1"/><w:lsdException w:name="Table Columns 2" w:semiHidden="1" w:unhideWhenUsed="1"/><w:lsdException w:name="Table Columns 3" w:semiHidden="1" w:unhideWhenUsed="1"/><w:lsdException w:name="Table Columns 4" w:semiHidden="1" w:unhideWhenUsed="1"/><w:lsdException w:name="Table Columns 5" w:semiHidden="1" w:unhideWhenUsed="1"/><w:lsdException w:name="Table Grid 1" w:semiHidden="1" w:unhideWhenUsed="1"/><w:lsdException w:name="Table Grid 2" w:semiHidden="1" w:unhideWhenUsed="1"/><w:lsdException w:name="Table Grid 3" w:semiHidden="1" w:unhideWhenUsed="1"/><w:lsdException w:name="Table Grid 4" w:semiHidden="1" w:unhideWhenUsed="1"/><w:lsdException w:name="Table Grid 5" w:semiHidden="1" w:unhideWhenUsed="1"/><w:lsdException w:name="Table Grid 6" w:semiHidden="1" w:unhideWhenUsed="1"/><w:lsdException w:name="Table Grid 7" w:semiHidden="1" w:unhideWhenUsed="1"/><w:lsdException w:name="Table Grid 8" w:semiHidden="1" w:unhideWhenUsed="1"/><w:lsdException w:name="Table List 1" w:semiHidden="1" w:unhideWhenUsed="1"/><w:lsdException w:name="Table List 2" w:semiHidden="1" w:unhideWhenUsed="1"/><w:lsdException w:name="Table List 3" w:semiHidden="1" w:unhideWhenUsed="1"/><w:lsdException w:name="Table List 4" w:semiHidden="1" w:unhideWhenUsed="1"/><w:lsdException w:name="Table List 5" w:semiHidden="1" w:unhideWhenUsed="1"/><w:lsdException w:name="Table List 6" w:semiHidden="1" w:unhideWhenUsed="1"/><w:lsdException w:name="Table List 7" w:semiHidden="1" w:unhideWhenUsed="1"/><w:lsdException w:name="Table List 8" w:semiHidden="1" w:unhideWhenUsed="1"/><w:lsdException w:name="Table 3D effects 1" w:semiHidden="1" w:unhideWhenUsed="1"/><w:lsdException w:name="Table 3D effects 2" w:semiHidden="1" w:unhideWhenUsed="1"/><w:lsdException w:name="Table 3D effects 3" w:semiHidden="1" w:unhideWhenUsed="1"/><w:lsdException w:name="Table Contemporary" w:semiHidden="1" w:unhideWhenUsed="1"/><w:lsdException w:name="Table Elegant" w:semiHidden="1" w:unhideWhenUsed="1"/><w:lsdException w:name="Table Professional" w:semiHidden="1" w:unhideWhenUsed="1"/><w:lsdException w:name="Table Subtle 1" w:semiHidden="1" w:unhideWhenUsed="1"/><w:lsdException w:name="Table Subtle 2" w:semiHidden="1" w:unhideWhenUsed="1"/><w:lsdException w:name="Table Web 1" w:semiHidden="1" w:unhideWhenUsed="1"/><w:lsdException w:name="Table Web 2" w:semiHidden="1" w:unhideWhenUsed="1"/><w:lsdException w:name="Table Web 3" w:semiHidden="1" w:unhideWhenUsed="1"/><w:lsdException w:name="Balloon Text" w:semiHidden="1" w:unhideWhenUsed="1"/><w:lsdException w:name="Table Grid" w:uiPriority="32" w:qFormat="1"/><w:lsdException w:name="Table Theme" w:semiHidden="1" w:unhideWhenUsed="1"/><w:lsdException w:name="Placeholder Text" w:semiHidden="1" w:uiPriority="89"/><w:lsdException w:name="No Spacing" w:semiHidden="1"/><w:lsdException w:name="Light Shading" w:uiPriority="1" w:qFormat="1"/><w:lsdException w:name="Light List" w:uiPriority="96"/><w:lsdException w:name="Light Grid" w:uiPriority="97"/><w:lsdException w:name="Medium Shading 1" w:uiPriority="98"/><w:lsdException w:name="Medium Shading 2" w:uiPriority="99"/><w:lsdException w:name="Medium List 1" w:uiPriority="100"/><w:lsdException w:name="Medium List 2" w:uiPriority="101"/><w:lsdException w:name="Medium Grid 1" w:uiPriority="102"/><w:lsdException w:name="Medium Grid 2" w:uiPriority="103"/><w:lsdException w:name="Medium Grid 3" w:uiPriority="104"/><w:lsdException w:name="Dark List" w:uiPriority="105"/><w:lsdException w:name="Colorful Shading" w:uiPriority="112"/><w:lsdException w:name="Colorful List" w:uiPriority="113"/><w:lsdException w:name="Colorful Grid" w:uiPriority="114"/><w:lsdException w:name="Light Shading Accent 1" w:uiPriority="115"/><w:lsdException w:name="Light List Accent 1" w:uiPriority="96"/><w:lsdException w:name="Light Grid Accent 1" w:uiPriority="97"/><w:lsdException w:name="Medium Shading 1 Accent 1" w:uiPriority="98"/><w:lsdException w:name="Medium Shading 2 Accent 1" w:uiPriority="99"/><w:lsdException w:name="Medium List 1 Accent 1" w:uiPriority="100"/><w:lsdException w:name="Revision" w:semiHidden="1" w:uiPriority="101"/><w:lsdException w:name="Quote" w:uiPriority="52" w:qFormat="1"/><w:lsdException w:name="Intense Quote" w:uiPriority="41" w:qFormat="1"/><w:lsdException w:name="Medium List 2 Accent 1" w:uiPriority="48" w:qFormat="1"/><w:lsdException w:name="Medium Grid 1 Accent 1" w:uiPriority="102"/><w:lsdException w:name="Medium Grid 2 Accent 1" w:uiPriority="103"/><w:lsdException w:name="Medium Grid 3 Accent 1" w:uiPriority="104"/><w:lsdException w:name="Dark List Accent 1" w:uiPriority="105"/><w:lsdException w:name="Colorful Shading Accent 1" w:uiPriority="112"/><w:lsdException w:name="Colorful List Accent 1" w:uiPriority="113"/><w:lsdException w:name="Colorful Grid Accent 1" w:uiPriority="114"/><w:lsdException w:name="Light Shading Accent 2" w:uiPriority="115"/><w:lsdException w:name="Light List Accent 2" w:uiPriority="96"/><w:lsdException w:name="Light Grid Accent 2" w:uiPriority="97"/><w:lsdException w:name="Medium Shading 1 Accent 2" w:uiPriority="98"/><w:lsdException w:name="Medium Shading 2 Accent 2" w:uiPriority="99"/><w:lsdException w:name="Medium List 1 Accent 2" w:uiPriority="100"/><w:lsdException w:name="Medium List 2 Accent 2" w:uiPriority="101"/><w:lsdException w:name="Medium Grid 1 Accent 2" w:uiPriority="102"/><w:lsdException w:name="Medium Grid 2 Accent 2" w:uiPriority="103"/><w:lsdException w:name="Medium Grid 3 Accent 2" w:uiPriority="104"/><w:lsdException w:name="Dark List Accent 2" w:uiPriority="105"/><w:lsdException w:name="Colorful Shading Accent 2" w:uiPriority="112"/><w:lsdException w:name="Colorful List Accent 2" w:uiPriority="113"/><w:lsdException w:name="Colorful Grid Accent 2" w:uiPriority="114"/><w:lsdException w:name="Light Shading Accent 3" w:uiPriority="115"/><w:lsdException w:name="Light List Accent 3" w:uiPriority="96"/><w:lsdException w:name="Light Grid Accent 3" w:uiPriority="97"/><w:lsdException w:name="Medium Shading 1 Accent 3" w:uiPriority="98"/><w:lsdException w:name="Medium Shading 2 Accent 3" w:uiPriority="99"/><w:lsdException w:name="Medium List 1 Accent 3" w:uiPriority="100"/><w:lsdException w:name="Medium List 2 Accent 3" w:uiPriority="101"/><w:lsdException w:name="Medium Grid 1 Accent 3" w:uiPriority="102"/><w:lsdException w:name="Medium Grid 2 Accent 3" w:uiPriority="103"/><w:lsdException w:name="Medium Grid 3 Accent 3" w:uiPriority="104"/><w:lsdException w:name="Dark List Accent 3" w:uiPriority="105"/><w:lsdException w:name="Colorful Shading Accent 3" w:uiPriority="112"/><w:lsdException w:name="Colorful List Accent 3" w:uiPriority="113"/><w:lsdException w:name="Colorful Grid Accent 3" w:uiPriority="114"/><w:lsdException w:name="Light Shading Accent 4" w:uiPriority="115"/><w:lsdException w:name="Light List Accent 4" w:uiPriority="96"/><w:lsdException w:name="Light Grid Accent 4" w:uiPriority="97"/><w:lsdException w:name="Medium Shading 1 Accent 4" w:uiPriority="98"/><w:lsdException w:name="Medium Shading 2 Accent 4" w:uiPriority="99"/><w:lsdException w:name="Medium List 1 Accent 4" w:uiPriority="100"/><w:lsdException w:name="Medium List 2 Accent 4" w:uiPriority="101"/><w:lsdException w:name="Medium Grid 1 Accent 4" w:uiPriority="102"/><w:lsdException w:name="Medium Grid 2 Accent 4" w:uiPriority="103"/><w:lsdException w:name="Medium Grid 3 Accent 4" w:uiPriority="104"/><w:lsdException w:name="Dark List Accent 4" w:uiPriority="105"/><w:lsdException w:name="Colorful Shading Accent 4" w:uiPriority="112"/><w:lsdException w:name="Colorful List Accent 4" w:uiPriority="113"/><w:lsdException w:name="Colorful Grid Accent 4" w:uiPriority="114"/><w:lsdException w:name="Light Shading Accent 5" w:uiPriority="115"/><w:lsdException w:name="Light List Accent 5" w:uiPriority="96"/><w:lsdException w:name="Light Grid Accent 5" w:uiPriority="97"/><w:lsdException w:name="Medium Shading 1 Accent 5" w:uiPriority="98"/><w:lsdException w:name="Medium Shading 2 Accent 5" w:uiPriority="99"/><w:lsdException w:name="Medium List 1 Accent 5" w:uiPriority="100"/><w:lsdException w:name="Medium List 2 Accent 5" w:uiPriority="101"/><w:lsdException w:name="Medium Grid 1 Accent 5" w:uiPriority="102"/><w:lsdException w:name="Medium Grid 2 Accent 5" w:uiPriority="103"/><w:lsdException w:name="Medium Grid 3 Accent 5" w:uiPriority="104"/><w:lsdException w:name="Dark List Accent 5" w:uiPriority="105"/><w:lsdException w:name="Colorful Shading Accent 5" w:uiPriority="112"/><w:lsdException w:name="Colorful List Accent 5" w:uiPriority="113"/><w:lsdException w:name="Colorful Grid Accent 5" w:uiPriority="114"/><w:lsdException w:name="Light Shading Accent 6" w:uiPriority="115"/><w:lsdException w:name="Light List Accent 6" w:uiPriority="96"/><w:lsdException w:name="Light Grid Accent 6" w:uiPriority="97"/><w:lsdException w:name="Medium Shading 1 Accent 6" w:uiPriority="98"/><w:lsdException w:name="Medium Shading 2 Accent 6" w:uiPriority="99"/><w:lsdException w:name="Medium List 1 Accent 6" w:uiPriority="100"/><w:lsdException w:name="Medium List 2 Accent 6" w:uiPriority="101"/><w:lsdException w:name="Medium Grid 1 Accent 6" w:uiPriority="102"/><w:lsdException w:name="Medium Grid 2 Accent 6" w:uiPriority="103"/><w:lsdException w:name="Medium Grid 3 Accent 6" w:uiPriority="104"/><w:lsdException w:name="Dark List Accent 6" w:uiPriority="105"/><w:lsdException w:name="Colorful Shading Accent 6" w:uiPriority="112"/><w:lsdException w:name="Colorful List Accent 6" w:uiPriority="113"/><w:lsdException w:name="Colorful Grid Accent 6" w:uiPriority="114"/><w:lsdException w:name="Subtle Emphasis" w:uiPriority="115"/><w:lsdException w:name="Intense Emphasis" w:uiPriority="25" w:qFormat="1"/><w:lsdException w:name="Subtle Reference" w:uiPriority="33" w:qFormat="1"/><w:lsdException w:name="Intense Reference" w:uiPriority="49" w:qFormat="1"/><w:lsdException w:name="Book Title" w:uiPriority="50" w:qFormat="1"/><w:lsdException w:name="Bibliography" w:semiHidden="1" w:uiPriority="51" w:unhideWhenUsed="1" w:qFormat="1"/><w:lsdException w:name="TOC Heading" w:semiHidden="1" w:uiPriority="57" w:unhideWhenUsed="1" w:qFormat="1"/><w:lsdException w:name="Plain Table 1" w:uiPriority="65"/><w:lsdException w:name="Plain Table 2" w:uiPriority="66"/><w:lsdException w:name="Plain Table 3" w:uiPriority="67"/><w:lsdException w:name="Plain Table 4" w:uiPriority="68"/><w:lsdException w:name="Plain Table 5" w:uiPriority="69"/><w:lsdException w:name="Grid Table Light" w:uiPriority="64"/><w:lsdException w:name="Grid Table 1 Light" w:uiPriority="70"/><w:lsdException w:name="Grid Table 2" w:uiPriority="71"/><w:lsdException w:name="Grid Table 3" w:uiPriority="72"/><w:lsdException w:name="Grid Table 4" w:uiPriority="73"/><w:lsdException w:name="Grid Table 5 Dark" w:uiPriority="80"/><w:lsdException w:name="Grid Table 6 Colorful" w:uiPriority="81"/><w:lsdException w:name="Grid Table 7 Colorful" w:uiPriority="82"/><w:lsdException w:name="Grid Table 1 Light Accent 1" w:uiPriority="70"/><w:lsdException w:name="Grid Table 2 Accent 1" w:uiPriority="71"/><w:lsdException w:name="Grid Table 3 Accent 1" w:uiPriority="72"/><w:lsdException w:name="Grid Table 4 Accent 1" w:uiPriority="73"/><w:lsdException w:name="Grid Table 5 Dark Accent 1" w:uiPriority="80"/><w:lsdException w:name="Grid Table 6 Colorful Accent 1" w:uiPriority="81"/><w:lsdException w:name="Grid Table 7 Colorful Accent 1" w:uiPriority="82"/><w:lsdException w:name="Grid Table 1 Light Accent 2" w:uiPriority="70"/><w:lsdException w:name="Grid Table 2 Accent 2" w:uiPriority="71"/><w:lsdException w:name="Grid Table 3 Accent 2" w:uiPriority="72"/><w:lsdException w:name="Grid Table 4 Accent 2" w:uiPriority="73"/><w:lsdException w:name="Grid Table 5 Dark Accent 2" w:uiPriority="80"/><w:lsdException w:name="Grid Table 6 Colorful Accent 2" w:uiPriority="81"/><w:lsdException w:name="Grid Table 7 Colorful Accent 2" w:uiPriority="82"/><w:lsdException w:name="Grid Table 1 Light Accent 3" w:uiPriority="70"/><w:lsdException w:name="Grid Table 2 Accent 3" w:uiPriority="71"/><w:lsdException w:name="Grid Table 3 Accent 3" w:uiPriority="72"/><w:lsdException w:name="Grid Table 4 Accent 3" w:uiPriority="73"/><w:lsdException w:name="Grid Table 5 Dark Accent 3" w:uiPriority="80"/><w:lsdException w:name="Grid Table 6 Colorful Accent 3" w:uiPriority="81"/><w:lsdException w:name="Grid Table 7 Colorful Accent 3" w:uiPriority="82"/><w:lsdException w:name="Grid Table 1 Light Accent 4" w:uiPriority="70"/><w:lsdException w:name="Grid Table 2 Accent 4" w:uiPriority="71"/><w:lsdException w:name="Grid Table 3 Accent 4" w:uiPriority="72"/><w:lsdException w:name="Grid Table 4 Accent 4" w:uiPriority="73"/><w:lsdException w:name="Grid Table 5 Dark Accent 4" w:uiPriority="80"/><w:lsdException w:name="Grid Table 6 Colorful Accent 4" w:uiPriority="81"/><w:lsdException w:name="Grid Table 7 Colorful Accent 4" w:uiPriority="82"/><w:lsdException w:name="Grid Table 1 Light Accent 5" w:uiPriority="70"/><w:lsdException w:name="Grid Table 2 Accent 5" w:uiPriority="71"/><w:lsdException w:name="Grid Table 3 Accent 5" w:uiPriority="72"/><w:lsdException w:name="Grid Table 4 Accent 5" w:uiPriority="73"/><w:lsdException w:name="Grid Table 5 Dark Accent 5" w:uiPriority="80"/><w:lsdException w:name="Grid Table 6 Colorful Accent 5" w:uiPriority="81"/><w:lsdException w:name="Grid Table 7 Colorful Accent 5" w:uiPriority="82"/><w:lsdException w:name="Grid Table 1 Light Accent 6" w:uiPriority="70"/><w:lsdException w:name="Grid Table 2 Accent 6" w:uiPriority="71"/><w:lsdException w:name="Grid Table 3 Accent 6" w:uiPriority="72"/><w:lsdException w:name="Grid Table 4 Accent 6" w:uiPriority="73"/><w:lsdException w:name="Grid Table 5 Dark Accent 6" w:uiPriority="80"/><w:lsdException w:name="Grid Table 6 Colorful Accent 6" w:uiPriority="81"/><w:lsdException w:name="Grid Table 7 Colorful Accent 6" w:uiPriority="82"/><w:lsdException w:name="List Table 1 Light" w:uiPriority="70"/><w:lsdException w:name="List Table 2" w:uiPriority="71"/><w:lsdException w:name="List Table 3" w:uiPriority="72"/><w:lsdException w:name="List Table 4" w:uiPriority="73"/><w:lsdException w:name="List Table 5 Dark" w:uiPriority="80"/><w:lsdException w:name="List Table 6 Colorful" w:uiPriority="81"/><w:lsdException w:name="List Table 7 Colorful" w:uiPriority="82"/><w:lsdException w:name="List Table 1 Light Accent 1" w:uiPriority="70"/><w:lsdException w:name="List Table 2 Accent 1" w:uiPriority="71"/><w:lsdException w:name="List Table 3 Accent 1" w:uiPriority="72"/><w:lsdException w:name="List Table 4 Accent 1" w:uiPriority="73"/><w:lsdException w:name="List Table 5 Dark Accent 1" w:uiPriority="80"/><w:lsdException w:name="List Table 6 Colorful Accent 1" w:uiPriority="81"/><w:lsdException w:name="List Table 7 Colorful Accent 1" w:uiPriority="82"/><w:lsdException w:name="List Table 1 Light Accent 2" w:uiPriority="70"/><w:lsdException w:name="List Table 2 Accent 2" w:uiPriority="71"/><w:lsdException w:name="List Table 3 Accent 2" w:uiPriority="72"/><w:lsdException w:name="List Table 4 Accent 2" w:uiPriority="73"/><w:lsdException w:name="List Table 5 Dark Accent 2" w:uiPriority="80"/><w:lsdException w:name="List Table 6 Colorful Accent 2" w:uiPriority="81"/><w:lsdException w:name="List Table 7 Colorful Accent 2" w:uiPriority="82"/><w:lsdException w:name="List Table 1 Light Accent 3" w:uiPriority="70"/><w:lsdException w:name="List Table 2 Accent 3" w:uiPriority="71"/><w:lsdException w:name="List Table 3 Accent 3" w:uiPriority="72"/><w:lsdException w:name="List Table 4 Accent 3" w:uiPriority="73"/><w:lsdException w:name="List Table 5 Dark Accent 3" w:uiPriority="80"/><w:lsdException w:name="List Table 6 Colorful Accent 3" w:uiPriority="81"/><w:lsdException w:name="List Table 7 Colorful Accent 3" w:uiPriority="82"/><w:lsdException w:name="List Table 1 Light Accent 4" w:uiPriority="70"/><w:lsdException w:name="List Table 2 Accent 4" w:uiPriority="71"/><w:lsdException w:name="List Table 3 Accent 4" w:uiPriority="72"/><w:lsdException w:name="List Table 4 Accent 4" w:uiPriority="73"/><w:lsdException w:name="List Table 5 Dark Accent 4" w:uiPriority="80"/><w:lsdException w:name="List Table 6 Colorful Accent 4" w:uiPriority="81"/><w:lsdException w:name="List Table 7 Colorful Accent 4" w:uiPriority="82"/><w:lsdException w:name="List Table 1 Light Accent 5" w:uiPriority="70"/><w:lsdException w:name="List Table 2 Accent 5" w:uiPriority="71"/><w:lsdException w:name="List Table 3 Accent 5" w:uiPriority="72"/><w:lsdException w:name="List Table 4 Accent 5" w:uiPriority="73"/><w:lsdException w:name="List Table 5 Dark Accent 5" w:uiPriority="80"/><w:lsdException w:name="List Table 6 Colorful Accent 5" w:uiPriority="81"/><w:lsdException w:name="List Table 7 Colorful Accent 5" w:uiPriority="82"/><w:lsdException w:name="List Table 1 Light Accent 6" w:uiPriority="70"/><w:lsdException w:name="List Table 2 Accent 6" w:uiPriority="71"/><w:lsdException w:name="List Table 3 Accent 6" w:uiPriority="72"/><w:lsdException w:name="List Table 4 Accent 6" w:uiPriority="73"/><w:lsdException w:name="List Table 5 Dark Accent 6" w:uiPriority="80"/><w:lsdException w:name="List Table 6 Colorful Accent 6" w:uiPriority="81"/><w:lsdException w:name="List Table 7 Colorful Accent 6" w:uiPriority="82"/><w:lsdException w:name="Mention" w:semiHidden="1" w:unhideWhenUsed="1"/><w:lsdException w:name="Smart Hyperlink" w:semiHidden="1" w:unhideWhenUsed="1"/><w:lsdException w:name="Hashtag" w:semiHidden="1" w:unhideWhenUsed="1"/><w:lsdException w:name="Unresolved Mention" w:semiHidden="1" w:unhideWhenUsed="1"/><w:lsdException w:name="Smart Link" w:semiHidden="1" w:unhideWhenUsed="1"/></w:latentStyles><w:style w:type="paragraph" w:default="1" w:styleId="a" ><w:name w:val="Normal"/><w:qFormat /><w:pPr><w:autoSpaceDE w:val="off"/><w:autoSpaceDN w:val="off"/><w:widowControl w:val="off"/><w:wordWrap w:val="off"/></w:pPr></w:style><w:style w:type="character" w:default="1" w:styleId="a0" ><w:name w:val="Default Paragraph Font"/><w:uiPriority w:val="1" /><w:semiHidden /><w:unhideWhenUsed /></w:style><w:style w:type="table" w:default="1" w:styleId="a1" ><w:name w:val="Normal Table"/><w:uiPriority w:val="99" /><w:semiHidden /><w:unhideWhenUsed /><w:tblPr><w:tblInd w:w="0" w:type="dxa" /><w:tblCellMar><w:top w:w="0" w:type="dxa"/><w:left w:w="108" w:type="dxa"/><w:bottom w:w="0" w:type="dxa"/><w:right w:w="108" w:type="dxa"/></w:tblCellMar></w:tblPr></w:style><w:style w:type="numbering" w:default="1" w:styleId="a2" ><w:name w:val="No List"/><w:uiPriority w:val="99" /><w:semiHidden /><w:unhideWhenUsed /></w:style><w:style w:type="paragraph" w:styleId="a3" ><w:name w:val="header"/><w:uiPriority w:val="99" /><w:basedOn w:val="a"/><w:link w:val="Char"/><w:semiHidden /><w:unhideWhenUsed /><w:pPr><w:snapToGrid w:val="0"/><w:tabs><w:tab w:val="center" w:pos="4513" /><w:tab w:val="right" w:pos="9026" /></w:tabs></w:pPr></w:style><w:style w:type="character" w:customStyle="1" w:styleId="Char" ><w:name w:val="머리글 Char"/><w:uiPriority w:val="99" /><w:basedOn w:val="a0"/><w:link w:val="a3"/><w:semiHidden /></w:style><w:style w:type="paragraph" w:styleId="a4" ><w:name w:val="footer"/><w:uiPriority w:val="99" /><w:basedOn w:val="a"/><w:link w:val="Char0"/><w:semiHidden /><w:unhideWhenUsed /><w:pPr><w:snapToGrid w:val="0"/><w:tabs><w:tab w:val="center" w:pos="4513" /><w:tab w:val="right" w:pos="9026" /></w:tabs></w:pPr></w:style><w:style w:type="character" w:customStyle="1" w:styleId="Char0" ><w:name w:val="바닥글 Char"/><w:uiPriority w:val="99" /><w:basedOn w:val="a0"/><w:link w:val="a4"/><w:semiHidden /></w:style><w:style w:type="character" w:styleId="a5" ><w:name w:val="Hyperlink"/><w:uiPriority w:val="99" /><w:basedOn w:val="a0"/><w:unhideWhenUsed /><w:rPr><w:color w:val="0000FF" /><w:u w:val="single" w:color="auto" /></w:rPr></w:style><w:style w:type="character" w:styleId="a6" ><w:name w:val="footnote reference"/><w:uiPriority w:val="99" /><w:basedOn w:val="a0"/><w:semiHidden /><w:unhideWhenUsed /><w:rPr><w:vertAlign w:val="superscript" /></w:rPr></w:style><w:style w:type="character" w:styleId="a7" ><w:name w:val="endnote reference"/><w:uiPriority w:val="99" /><w:basedOn w:val="a0"/><w:semiHidden /><w:unhideWhenUsed /><w:rPr><w:vertAlign w:val="superscript" /></w:rPr></w:style><w:style w:type="paragraph" w:customStyle="1" w:styleId="a8" ><w:name w:val="바탕글"/><w:qFormat /><w:pPr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styleId="a9" ><w:name w:val="Body Text"/><w:qFormat /><w:pPr><w:ind w:left="3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1" ><w:name w:val="개요 1"/><w:qFormat /><w:pPr><w:ind w:left="200"/><w:autoSpaceDE w:val="off"/><w:autoSpaceDN w:val="off"/><w:widowControl w:val="off"/><w:wordWrap w:val="off"/><w:jc w:val="both" /><w:numPr><w:ilvl w:val="0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2" ><w:name w:val="개요 2"/><w:qFormat /><w:pPr><w:ind w:left="400"/><w:autoSpaceDE w:val="off"/><w:autoSpaceDN w:val="off"/><w:widowControl w:val="off"/><w:wordWrap w:val="off"/><w:jc w:val="both" /><w:numPr><w:ilvl w:val="1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3" ><w:name w:val="개요 3"/><w:qFormat /><w:pPr><w:ind w:left="600"/><w:autoSpaceDE w:val="off"/><w:autoSpaceDN w:val="off"/><w:widowControl w:val="off"/><w:wordWrap w:val="off"/><w:jc w:val="both" /><w:numPr><w:ilvl w:val="2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4" ><w:name w:val="개요 4"/><w:qFormat /><w:pPr><w:ind w:left="800"/><w:autoSpaceDE w:val="off"/><w:autoSpaceDN w:val="off"/><w:widowControl w:val="off"/><w:wordWrap w:val="off"/><w:jc w:val="both" /><w:numPr><w:ilvl w:val="3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5" ><w:name w:val="개요 5"/><w:qFormat /><w:pPr><w:ind w:left="1000"/><w:autoSpaceDE w:val="off"/><w:autoSpaceDN w:val="off"/><w:widowControl w:val="off"/><w:wordWrap w:val="off"/><w:jc w:val="both" /><w:numPr><w:ilvl w:val="4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6" ><w:name w:val="개요 6"/><w:qFormat /><w:pPr><w:ind w:left="1200"/><w:autoSpaceDE w:val="off"/><w:autoSpaceDN w:val="off"/><w:widowControl w:val="off"/><w:wordWrap w:val="off"/><w:jc w:val="both" /><w:numPr><w:ilvl w:val="5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7" ><w:name w:val="개요 7"/><w:qFormat /><w:pPr><w:ind w:left="1400"/><w:autoSpaceDE w:val="off"/><w:autoSpaceDN w:val="off"/><w:widowControl w:val="off"/><w:wordWrap w:val="off"/><w:jc w:val="both" /><w:numPr><w:ilvl w:val="6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8" ><w:name w:val="개요 8"/><w:qFormat /><w:pPr><w:ind w:left="16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9" ><w:name w:val="개요 9"/><w:qFormat /><w:pPr><w:ind w:left="18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10" ><w:name w:val="개요 10"/><w:qFormat /><w:pPr><w:ind w:left="20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character" w:customStyle="1" w:styleId="aa" ><w:name w:val="쪽 번호"/><w:qFormat /><w:rPr><w:rFonts w:ascii="함초롬돋움" w:eastAsia="함초롬돋움" w:hAnsi="Arial Unicode MS" w:cs="함초롬돋움" /><w:b w:val="0" /><w:bCs w:val="0" /><w:i w:val="0" /><w:iCs w:val="0" /><w:color w:val="000000" /><w:w w:val="100" /><w:sz w:val="20" /><w:szCs w:val="20" /><w:position w:val="0" /><w:shadow w:val="off"/><w:shd w:val="clear" w:color="auto" w:fill="auto" /><w:spacing w:val="0" /><w14:textOutline w14:w="0" w14:cap="rnd" w14:cmpd="sng" w14:algn="ctr"><w14:solidFill><w14:prstClr w14:val="black"></w14:prstClr></w14:solidFill><w14:prstDash w14:val="solid"/><w14:bevel/></w14:textOutline></w:rPr></w:style><w:style w:type="paragraph" w:customStyle="1" w:styleId="ab" ><w:name w:val="머리말"/><w:qFormat /><w:pPr><w:autoSpaceDE w:val="off"/><w:autoSpaceDN w:val="off"/><w:widowControl w:val="off"/><w:jc w:val="both" /></w:pPr><w:rPr><w:rFonts w:ascii="함초롬돋움" w:eastAsia="함초롬돋움" w:hAnsi="Arial Unicode MS" w:cs="함초롬돋움" /><w:color w:val="000000" /><w:sz w:val="18" /><w:szCs w:val="18" /></w:rPr></w:style><w:style w:type="paragraph" w:customStyle="1" w:styleId="ac" ><w:name w:val="각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color w:val="000000" /><w:sz w:val="18" /><w:szCs w:val="18" /></w:rPr></w:style><w:style w:type="paragraph" w:customStyle="1" w:styleId="ad" ><w:name w:val="미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color w:val="000000" /><w:sz w:val="18" /><w:szCs w:val="18" /></w:rPr></w:style><w:style w:type="paragraph" w:customStyle="1" w:styleId="ae" ><w:name w:val="메모"/><w:qFormat /><w:pPr><w:autoSpaceDE w:val="off"/><w:autoSpaceDN w:val="off"/><w:widowControl w:val="off"/></w:pPr><w:rPr><w:rFonts w:ascii="함초롬돋움" w:eastAsia="함초롬돋움" w:hAnsi="Arial Unicode MS" w:cs="함초롬돋움" /><w:color w:val="000000" /><w:sz w:val="18" /><w:szCs w:val="18" /><w:spacing w:val="-4" /></w:rPr></w:style><w:style w:type="paragraph" w:customStyle="1" w:styleId="af" ><w:name w:val="차례 제목"/><w:qFormat /><w:pPr><w:autoSpaceDE w:val="off"/><w:autoSpaceDN w:val="off"/><w:widowControl w:val="off"/><w:spacing w:after="60" w:before="240" w:line="249" w:lineRule="auto" /></w:pPr><w:rPr><w:rFonts w:ascii="함초롬돋움" w:eastAsia="함초롬돋움" w:hAnsi="Arial Unicode MS" w:cs="함초롬돋움" /><w:color w:val="2E74B5" /><w:sz w:val="32" /><w:szCs w:val="32" /></w:rPr></w:style><w:style w:type="paragraph" w:customStyle="1" w:styleId="11" ><w:name w:val="차례 1"/><w:qFormat /><w:pPr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/w:rPr></w:style><w:style w:type="paragraph" w:customStyle="1" w:styleId="20" ><w:name w:val="차례 2"/><w:qFormat /><w:pPr><w:ind w:left="22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/w:rPr></w:style><w:style w:type="paragraph" w:customStyle="1" w:styleId="30" ><w:name w:val="차례 3"/><w:qFormat /><w:pPr><w:ind w:left="44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/w:rPr></w:style><w:style w:type="paragraph" w:styleId="af0" ><w:name w:val="annotation text"/><w:uiPriority w:val="99" /><w:basedOn w:val="a"/><w:link w:val="Char1"/><w:semiHidden /><w:unhideWhenUsed /></w:style><w:style w:type="character" w:customStyle="1" w:styleId="Char1" ><w:name w:val="메모 텍스트 Char"/><w:uiPriority w:val="99" /><w:basedOn w:val="a0"/><w:link w:val="af0"/><w:semiHidden /></w:style><w:style w:type="character" w:styleId="af1" ><w:name w:val="annotation reference"/><w:uiPriority w:val="99" /><w:basedOn w:val="a0"/><w:semiHidden /><w:unhideWhenUsed /><w:rPr><w:sz w:val="18" /><w:szCs w:val="18" /></w:rPr></w:style><w:style w:type="paragraph" w:styleId="af2" ><w:name w:val="Balloon Text"/><w:uiPriority w:val="99" /><w:basedOn w:val="a"/><w:link w:val="Char2"/><w:semiHidden /><w:unhideWhenUsed /><w:rPr><w:rFonts w:asciiTheme="majorHAnsi" w:eastAsiaTheme="majorEastAsia" w:hAnsiTheme="majorHAnsi" w:cstheme="majorBidi" /><w:sz w:val="18" /><w:szCs w:val="18" /></w:rPr></w:style><w:style w:type="character" w:customStyle="1" w:styleId="Char2" ><w:name w:val="풍선 도움말 텍스트 Char"/><w:uiPriority w:val="99" /><w:basedOn w:val="a0"/><w:link w:val="af2"/><w:semiHidden /><w:rPr><w:rFonts w:asciiTheme="majorHAnsi" w:eastAsiaTheme="majorEastAsia" w:hAnsiTheme="majorHAnsi" w:cstheme="majorBidi" /><w:sz w:val="18" /><w:szCs w:val="18" /></w:rPr></w:style>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국내 체류 외국인 코로나19 백신 3차접종 안내</dc:title>
  <dc:subject/>
  <dc:creator>CDC</dc:creator>
  <cp:keywords/>
  <dc:description/>
  <cp:lastModifiedBy>이선환</cp:lastModifiedBy>
  <cp:revision>1</cp:revision>
  <dcterms:created xsi:type="dcterms:W3CDTF">2022-01-18T04:43:00Z</dcterms:created>
  <dcterms:modified xsi:type="dcterms:W3CDTF">2022-01-19T06:54:06Z</dcterms:modified>
  <cp:lastPrinted>2022-01-17T12:26:00Z</cp:lastPrinted>
  <cp:version>1000.0100.01</cp:version>
</cp:coreProperties>
</file>