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0" w:type="auto"/>
        <w:tblBorders>
          <w:top w:val="single" w:sz="18" w:space="0" w:color="auto"/>
          <w:left w:val="none"/>
          <w:bottom w:val="single" w:sz="18" w:space="0" w:color="auto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16"/>
      </w:tblGrid>
      <w:tr>
        <w:trPr>
          <w:trHeight w:val="1967" w:hRule="atLeast"/>
        </w:trPr>
        <w:tc>
          <w:tcPr>
            <w:tcW w:w="9016" w:type="dxa"/>
          </w:tcPr>
          <w:p>
            <w:pPr>
              <w:wordWrap/>
              <w:jc w:val="center"/>
              <w:spacing w:line="276" w:lineRule="auto"/>
              <w:textAlignment w:val="baseline"/>
              <w:rPr>
                <w:rFonts w:ascii="#견고딕" w:eastAsia="#견고딕" w:hAnsi="굴림" w:cs="굴림"/>
                <w:color w:val="000000"/>
                <w:w w:val="95"/>
                <w:sz w:val="16"/>
                <w:szCs w:val="16"/>
                <w:kern w:val="0"/>
                <w:spacing w:val="-6"/>
              </w:rPr>
            </w:pPr>
            <w:r>
              <w:rPr>
                <w:rFonts w:ascii="#견고딕" w:eastAsia="#견고딕" w:hAnsi="굴림" w:cs="굴림" w:hint="eastAsia"/>
                <w:color w:val="000000"/>
                <w:w w:val="95"/>
                <w:sz w:val="16"/>
                <w:szCs w:val="16"/>
                <w:kern w:val="0"/>
                <w:spacing w:val="-6"/>
              </w:rPr>
              <w:t xml:space="preserve"> </w:t>
            </w:r>
          </w:p>
          <w:p>
            <w:pPr>
              <w:wordWrap/>
              <w:jc w:val="center"/>
              <w:spacing w:line="276" w:lineRule="auto"/>
              <w:textAlignment w:val="baseline"/>
              <w:rPr>
                <w:sz w:val="32"/>
                <w:szCs w:val="32"/>
              </w:rPr>
            </w:pPr>
            <w:r>
              <w:rPr>
                <w:rFonts w:ascii="Times New Roman" w:eastAsia="Times New Roman" w:hAnsi="Times New Roman" w:cs="굴림" w:hint="eastAsia"/>
                <w:color w:val="000000"/>
                <w:w w:val="95"/>
                <w:sz w:val="40"/>
                <w:szCs w:val="40"/>
                <w:kern w:val="0"/>
                <w:spacing w:val="-6"/>
              </w:rPr>
              <w:t>B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u yil Chusok bayramida 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oilangiz va do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’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 xml:space="preserve">stlaringiz 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havfsizligi uchun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굴림"/>
                <w:b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uyda qolib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, </w:t>
            </w:r>
            <w:r>
              <w:rPr>
                <w:rFonts w:ascii="Times New Roman" w:eastAsia="Times New Roman" w:hAnsi="Times New Roman" w:cs="굴림"/>
                <w:b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uchrashuvdan</w:t>
            </w:r>
            <w:r>
              <w:rPr>
                <w:rFonts w:ascii="Times New Roman" w:eastAsia="Times New Roman" w:hAnsi="Times New Roman" w:cs="굴림"/>
                <w:b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 xml:space="preserve"> ko</w:t>
            </w:r>
            <w:r>
              <w:rPr>
                <w:rFonts w:ascii="Times New Roman" w:eastAsia="Times New Roman" w:hAnsi="Times New Roman" w:cs="굴림"/>
                <w:b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’</w:t>
            </w:r>
            <w:r>
              <w:rPr>
                <w:rFonts w:ascii="Times New Roman" w:eastAsia="Times New Roman" w:hAnsi="Times New Roman" w:cs="굴림"/>
                <w:b/>
                <w:color w:val="000000"/>
                <w:w w:val="95"/>
                <w:sz w:val="40"/>
                <w:szCs w:val="40"/>
                <w:kern w:val="0"/>
                <w:shd w:val="pct15" w:color="auto" w:fill="FFFFFF"/>
                <w:spacing w:val="-6"/>
              </w:rPr>
              <w:t>ra telefon orqali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 xml:space="preserve"> hol-ahvol so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’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rab x</w:t>
            </w:r>
            <w:r>
              <w:rPr>
                <w:rFonts w:ascii="Times New Roman" w:eastAsia="Times New Roman" w:hAnsi="Times New Roman" w:cs="굴림"/>
                <w:color w:val="000000"/>
                <w:w w:val="95"/>
                <w:sz w:val="40"/>
                <w:szCs w:val="40"/>
                <w:kern w:val="0"/>
                <w:spacing w:val="-6"/>
              </w:rPr>
              <w:t>abarlashishingizni iltimos qilamiz!</w:t>
            </w:r>
          </w:p>
        </w:tc>
      </w:tr>
    </w:tbl>
    <w:p>
      <w:pPr>
        <w:pStyle w:val="a3"/>
        <w:spacing w:line="276"/>
        <w:rPr>
          <w:sz w:val="32"/>
          <w:szCs w:val="32"/>
        </w:rPr>
      </w:pPr>
    </w:p>
    <w:p>
      <w:pPr>
        <w:pStyle w:val="a3"/>
        <w:wordWrap/>
        <w:jc w:val="center"/>
        <w:spacing w:line="276"/>
      </w:pP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>[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>Chusok maxsus karantin muddati</w:t>
      </w: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>: 9.28 ~ 10.11 (2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 xml:space="preserve"> hafta</w:t>
      </w: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 xml:space="preserve">), 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>ko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>’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>chada ko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>’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>p yurmaslik tavsiya etil</w:t>
      </w:r>
      <w:r>
        <w:rPr>
          <w:rFonts w:ascii="Times New Roman" w:eastAsia="Times New Roman" w:hAnsi="Times New Roman"/>
          <w:b/>
          <w:bCs/>
          <w:color w:val="0059FF"/>
          <w:w w:val="90"/>
          <w:sz w:val="36"/>
          <w:szCs w:val="36"/>
        </w:rPr>
        <w:t>adi</w:t>
      </w:r>
      <w:r>
        <w:rPr>
          <w:rFonts w:ascii="Times New Roman" w:eastAsia="Times New Roman" w:hAnsi="Times New Roman" w:hint="eastAsia"/>
          <w:b/>
          <w:bCs/>
          <w:color w:val="0059FF"/>
          <w:w w:val="90"/>
          <w:sz w:val="36"/>
          <w:szCs w:val="36"/>
        </w:rPr>
        <w:t>]</w:t>
      </w:r>
    </w:p>
    <w:p>
      <w:pPr>
        <w:pStyle w:val="a3"/>
        <w:spacing w:line="276"/>
        <w:rPr>
          <w:rFonts w:ascii="Times New Roman" w:eastAsia="Times New Roman" w:hAnsi="Times New Roman" w:hint="default"/>
          <w:b/>
          <w:bCs/>
          <w:color w:val="0059FF"/>
          <w:w w:val="90"/>
          <w:sz w:val="12"/>
          <w:szCs w:val="12"/>
        </w:rPr>
      </w:pPr>
    </w:p>
    <w:p>
      <w:pPr>
        <w:pStyle w:val="a3"/>
        <w:spacing w:line="276"/>
        <w:rPr>
          <w:lang w:val="ru-RU"/>
          <w:rFonts w:ascii="Times New Roman" w:hAnsi="Times New Roman"/>
        </w:rPr>
      </w:pPr>
      <w:r>
        <w:rPr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</w:rPr>
        <w:t>❶</w:t>
      </w:r>
      <w:r>
        <w:rPr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rFonts w:ascii="Times New Roman" w:eastAsia="Times New Roman" w:hAnsi="Times New Roman"/>
          <w:b/>
          <w:bCs/>
          <w:color w:val="0059FF"/>
          <w:sz w:val="32"/>
          <w:szCs w:val="32"/>
          <w:spacing w:val="-10"/>
        </w:rPr>
        <w:t>Chusok maxsus karantin choralari</w:t>
      </w:r>
    </w:p>
    <w:p>
      <w:pPr>
        <w:pStyle w:val="a3"/>
        <w:jc w:val="left"/>
        <w:spacing w:line="276"/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</w:pPr>
      <w:r>
        <w:rPr>
          <w:lang w:val="ru-RU"/>
          <w:rFonts w:ascii="Times New Roman" w:eastAsia="Times New Roman" w:hAnsi="Times New Roman" w:hint="eastAsia"/>
          <w:sz w:val="28"/>
          <w:szCs w:val="28"/>
          <w:spacing w:val="-10"/>
        </w:rPr>
        <w:t xml:space="preserve">- </w:t>
      </w:r>
      <w:r>
        <w:rPr>
          <w:rFonts w:ascii="Times New Roman" w:eastAsia="Times New Roman" w:hAnsi="Times New Roman" w:hint="eastAsia"/>
          <w:sz w:val="28"/>
          <w:szCs w:val="28"/>
          <w:spacing w:val="-30"/>
        </w:rPr>
        <w:t>Uzoq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spacing w:val="-30"/>
        </w:rPr>
        <w:t>yo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>’</w:t>
      </w:r>
      <w:r>
        <w:rPr>
          <w:rFonts w:ascii="Times New Roman" w:eastAsia="Times New Roman" w:hAnsi="Times New Roman"/>
          <w:sz w:val="28"/>
          <w:szCs w:val="28"/>
          <w:spacing w:val="-30"/>
        </w:rPr>
        <w:t>lga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chiqqan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yo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>’</w:t>
      </w:r>
      <w:r>
        <w:rPr>
          <w:rFonts w:ascii="Times New Roman" w:eastAsia="Times New Roman" w:hAnsi="Times New Roman"/>
          <w:sz w:val="28"/>
          <w:szCs w:val="28"/>
          <w:spacing w:val="-30"/>
        </w:rPr>
        <w:t>lovchilar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shaxsiy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transport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vositasidan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foydalanish</w:t>
      </w:r>
      <w:r>
        <w:rPr>
          <w:lang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tavsiya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etilib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,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spacing w:val="-30"/>
        </w:rPr>
        <w:t>jamoat</w:t>
      </w:r>
      <w:r>
        <w:rPr>
          <w:lang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t</w:t>
      </w:r>
      <w:r>
        <w:rPr>
          <w:lang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ransportda</w:t>
      </w:r>
      <w:r>
        <w:rPr>
          <w:lang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spacing w:val="-30"/>
        </w:rPr>
        <w:t>bo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>’</w:t>
      </w:r>
      <w:r>
        <w:rPr>
          <w:rFonts w:ascii="Times New Roman" w:eastAsia="Times New Roman" w:hAnsi="Times New Roman"/>
          <w:sz w:val="28"/>
          <w:szCs w:val="28"/>
          <w:spacing w:val="-30"/>
        </w:rPr>
        <w:t>lganizda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ovqat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iste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>’</w:t>
      </w:r>
      <w:r>
        <w:rPr>
          <w:rFonts w:ascii="Times New Roman" w:eastAsia="Times New Roman" w:hAnsi="Times New Roman"/>
          <w:sz w:val="28"/>
          <w:szCs w:val="28"/>
          <w:spacing w:val="-30"/>
        </w:rPr>
        <w:t>mol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pacing w:val="-30"/>
        </w:rPr>
        <w:t>qilmang</w:t>
      </w:r>
      <w:r>
        <w:rPr>
          <w:lang w:val="ru-RU"/>
          <w:rFonts w:ascii="Times New Roman" w:eastAsia="Times New Roman" w:hAnsi="Times New Roman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/>
          <w:sz w:val="28"/>
          <w:szCs w:val="28"/>
          <w:spacing w:val="-30"/>
          <w:rtl w:val="off"/>
        </w:rPr>
        <w:t xml:space="preserve"> </w:t>
      </w:r>
      <w:r>
        <w:rPr>
          <w:rFonts w:ascii="Times New Roman" w:eastAsia="Times New Roman" w:hAnsi="Times New Roman" w:hint="eastAsia"/>
          <w:sz w:val="28"/>
          <w:szCs w:val="28"/>
          <w:spacing w:val="-30"/>
        </w:rPr>
        <w:t>va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>avtom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>a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>gistr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al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dam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olish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joylarida kamroq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>vaq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t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>o'tkazing</w:t>
      </w:r>
    </w:p>
    <w:p>
      <w:pPr>
        <w:pStyle w:val="a3"/>
        <w:jc w:val="left"/>
        <w:spacing w:line="276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 (</w:t>
      </w:r>
      <w:r>
        <w:rPr>
          <w:rFonts w:ascii="Times New Roman" w:eastAsia="Times New Roman" w:hAnsi="Times New Roman"/>
          <w:sz w:val="28"/>
          <w:szCs w:val="28"/>
          <w:spacing w:val="-10"/>
        </w:rPr>
        <w:t>jamoat transporti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spacing w:val="-10"/>
        </w:rPr>
        <w:t>niqob taqish, ovaqat iste</w:t>
      </w:r>
      <w:r>
        <w:rPr>
          <w:rFonts w:ascii="Times New Roman" w:eastAsia="Times New Roman" w:hAnsi="Times New Roman"/>
          <w:sz w:val="28"/>
          <w:szCs w:val="28"/>
          <w:spacing w:val="-10"/>
        </w:rPr>
        <w:t>’</w:t>
      </w:r>
      <w:r>
        <w:rPr>
          <w:rFonts w:ascii="Times New Roman" w:eastAsia="Times New Roman" w:hAnsi="Times New Roman"/>
          <w:sz w:val="28"/>
          <w:szCs w:val="28"/>
          <w:spacing w:val="-10"/>
        </w:rPr>
        <w:t>mol qilmaslik</w:t>
      </w:r>
    </w:p>
    <w:p>
      <w:pPr>
        <w:pStyle w:val="a3"/>
        <w:jc w:val="left"/>
        <w:spacing w:line="276"/>
        <w:rPr>
          <w:rFonts w:ascii="Times New Roman" w:eastAsia="Times New Roman" w:hAnsi="Times New Roman" w:hint="eastAsia"/>
          <w:sz w:val="28"/>
          <w:szCs w:val="28"/>
          <w:spacing w:val="-10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 (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>avtom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>a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>gistr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al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 xml:space="preserve">dam olish </w:t>
      </w:r>
      <w:r>
        <w:rPr>
          <w:lang w:val="ru-RU" w:eastAsia="ko-KR"/>
          <w:rFonts w:ascii="Times New Roman" w:eastAsia="Times New Roman" w:hAnsi="Times New Roman" w:hint="eastAsia"/>
          <w:sz w:val="28"/>
          <w:szCs w:val="28"/>
          <w:spacing w:val="-30"/>
          <w:rtl w:val="off"/>
        </w:rPr>
        <w:t xml:space="preserve"> </w:t>
      </w:r>
      <w:r>
        <w:rPr>
          <w:lang w:val="ru-RU"/>
          <w:rFonts w:ascii="Times New Roman" w:eastAsia="Times New Roman" w:hAnsi="Times New Roman" w:hint="eastAsia"/>
          <w:sz w:val="28"/>
          <w:szCs w:val="28"/>
          <w:spacing w:val="-30"/>
        </w:rPr>
        <w:t>joylarida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)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 stol </w:t>
      </w:r>
      <w:r>
        <w:rPr>
          <w:rFonts w:ascii="Times New Roman" w:eastAsia="Times New Roman" w:hAnsi="Times New Roman"/>
          <w:sz w:val="28"/>
          <w:szCs w:val="28"/>
          <w:spacing w:val="-10"/>
        </w:rPr>
        <w:t>masofa saqlash qoplamasidan foydalanib,</w:t>
      </w:r>
      <w:r>
        <w:rPr>
          <w:rFonts w:ascii="Times New Roman" w:eastAsia="Times New Roman" w:hAnsi="Times New Roman"/>
          <w:sz w:val="28"/>
          <w:szCs w:val="28"/>
          <w:spacing w:val="-10"/>
        </w:rPr>
        <w:t xml:space="preserve"> bitta qatorli o'tirish tartibi</w:t>
      </w:r>
      <w:r>
        <w:rPr>
          <w:rFonts w:ascii="Times New Roman" w:eastAsia="Times New Roman" w:hAnsi="Times New Roman"/>
          <w:sz w:val="28"/>
          <w:szCs w:val="28"/>
          <w:spacing w:val="-10"/>
        </w:rPr>
        <w:t xml:space="preserve"> saqlash</w:t>
      </w:r>
    </w:p>
    <w:p>
      <w:pPr>
        <w:pStyle w:val="a3"/>
        <w:spacing w:line="276"/>
        <w:rPr>
          <w:rFonts w:ascii="Times New Roman" w:eastAsia="Times New Roman" w:hAnsi="Times New Roman" w:hint="default"/>
          <w:sz w:val="10"/>
          <w:szCs w:val="10"/>
        </w:rPr>
      </w:pPr>
      <w:r>
        <w:rPr>
          <w:rFonts w:ascii="Times New Roman" w:eastAsia="Times New Roman" w:hAnsi="Times New Roman" w:hint="eastAsia"/>
          <w:sz w:val="10"/>
          <w:szCs w:val="10"/>
          <w:spacing w:val="-10"/>
        </w:rPr>
        <w:t xml:space="preserve"> </w:t>
      </w:r>
    </w:p>
    <w:p>
      <w:pPr>
        <w:pStyle w:val="a3"/>
        <w:jc w:val="left"/>
        <w:spacing w:line="276"/>
        <w:rPr>
          <w:rFonts w:ascii="Times New Roman" w:eastAsia="Times New Roman" w:hAnsi="Times New Roman" w:hint="eastAsia"/>
        </w:rPr>
      </w:pPr>
      <w:r>
        <w:rPr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</w:rPr>
        <w:t>❷</w:t>
      </w:r>
      <w:r>
        <w:rPr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rFonts w:ascii="Times New Roman" w:eastAsia="Times New Roman" w:hAnsi="Times New Roman"/>
          <w:b/>
          <w:bCs/>
          <w:color w:val="0059FF"/>
          <w:sz w:val="32"/>
          <w:szCs w:val="32"/>
          <w:spacing w:val="-10"/>
        </w:rPr>
        <w:t>Chusok mobaynida yuqtirish havfi yuqori bo’lgan ish joylari karantin</w:t>
      </w:r>
      <w:r>
        <w:rPr>
          <w:lang w:eastAsia="ko-KR"/>
          <w:rFonts w:ascii="Times New Roman" w:eastAsia="Times New Roman" w:hAnsi="Times New Roman"/>
          <w:b/>
          <w:bCs/>
          <w:color w:val="0059FF"/>
          <w:sz w:val="32"/>
          <w:szCs w:val="32"/>
          <w:spacing w:val="-10"/>
          <w:rtl w:val="off"/>
        </w:rPr>
        <w:t xml:space="preserve"> choralari</w:t>
      </w:r>
      <w:r>
        <w:rPr>
          <w:rFonts w:ascii="Times New Roman" w:eastAsia="Times New Roman" w:hAnsi="Times New Roman"/>
          <w:b/>
          <w:bCs/>
          <w:color w:val="0059FF"/>
          <w:sz w:val="32"/>
          <w:szCs w:val="32"/>
          <w:spacing w:val="-10"/>
        </w:rPr>
        <w:t>ni kuchaytirish</w:t>
      </w:r>
    </w:p>
    <w:p>
      <w:pPr>
        <w:pStyle w:val="a3"/>
        <w:jc w:val="left"/>
        <w:spacing w:line="276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 (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>do'konlar, martlar va boshqalar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 xml:space="preserve">) 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>xodimlar hamda mijozlar niqob taqib, oziq-ovqat mahsulotlarni tatib ko'rish, har xil tadbirlar va hokozolar taqiqlanadi.</w:t>
      </w:r>
    </w:p>
    <w:p>
      <w:pPr>
        <w:jc w:val="left"/>
        <w:spacing w:line="276"/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 (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>qariyalarni parvarish qilish muassassalari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)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 muqarrar holatlar mavjud bo'lsa, oldindan habar berib kontaktsiz tashriflar talab qilinadi</w:t>
      </w:r>
    </w:p>
    <w:p>
      <w:pPr>
        <w:pStyle w:val="a3"/>
        <w:spacing w:line="276"/>
        <w:rPr>
          <w:rFonts w:ascii="Times New Roman" w:eastAsia="Times New Roman" w:hAnsi="Times New Roman" w:hint="default"/>
          <w:sz w:val="10"/>
          <w:szCs w:val="10"/>
        </w:rPr>
      </w:pPr>
      <w:r>
        <w:rPr>
          <w:rFonts w:ascii="Times New Roman" w:eastAsia="Times New Roman" w:hAnsi="Times New Roman" w:hint="eastAsia"/>
          <w:sz w:val="10"/>
          <w:szCs w:val="10"/>
          <w:spacing w:val="-10"/>
        </w:rPr>
        <w:t xml:space="preserve"> </w:t>
      </w:r>
    </w:p>
    <w:p>
      <w:pPr>
        <w:pStyle w:val="a3"/>
        <w:jc w:val="left"/>
        <w:spacing w:line="276"/>
      </w:pPr>
      <w:r>
        <w:rPr>
          <w:rFonts w:ascii="Times New Roman" w:eastAsia="Times New Roman" w:hAnsi="Times New Roman" w:cs="MS Gothic" w:hint="eastAsia"/>
          <w:b/>
          <w:bCs/>
          <w:color w:val="0059FF"/>
          <w:sz w:val="32"/>
          <w:szCs w:val="32"/>
          <w:spacing w:val="-10"/>
        </w:rPr>
        <w:t>❸</w:t>
      </w:r>
      <w:r>
        <w:rPr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</w:rPr>
        <w:t xml:space="preserve"> </w:t>
      </w:r>
      <w:r>
        <w:rPr>
          <w:lang w:eastAsia="ko-KR"/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  <w:rtl w:val="off"/>
        </w:rPr>
        <w:t xml:space="preserve">Dam olish kunlari mobaynida karantin tibbiy yordam </w:t>
      </w:r>
      <w:r>
        <w:rPr>
          <w:lang w:eastAsia="ko-KR"/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  <w:rtl w:val="off"/>
        </w:rPr>
        <w:t>organlari</w:t>
      </w:r>
      <w:r>
        <w:rPr>
          <w:lang w:eastAsia="ko-KR"/>
          <w:rFonts w:ascii="HY견명조" w:eastAsia="HY견명조" w:hAnsi="HY견명조" w:hint="eastAsia"/>
          <w:b/>
          <w:bCs/>
          <w:color w:val="0059FF"/>
          <w:sz w:val="32"/>
          <w:szCs w:val="32"/>
          <w:spacing w:val="-10"/>
          <w:rtl w:val="off"/>
        </w:rPr>
        <w:t xml:space="preserve"> </w:t>
      </w:r>
      <w:r>
        <w:rPr>
          <w:lang w:eastAsia="ko-KR"/>
          <w:rFonts w:ascii="Times New Roman" w:eastAsia="Times New Roman" w:hAnsi="Times New Roman" w:hint="eastAsia"/>
          <w:b/>
          <w:bCs/>
          <w:color w:val="0059FF"/>
          <w:sz w:val="32"/>
          <w:szCs w:val="32"/>
          <w:spacing w:val="-10"/>
          <w:rtl w:val="off"/>
        </w:rPr>
        <w:t>uzluksiz ishlashi</w:t>
      </w:r>
    </w:p>
    <w:p>
      <w:pPr>
        <w:jc w:val="left"/>
        <w:spacing w:line="276"/>
        <w:rPr>
          <w:rFonts w:ascii="HY견명조" w:eastAsia="HY견명조" w:hAnsi="HY견명조" w:hint="default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 (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>xalqaro kirishlar taqiqlanadi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)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 barcha xorijiy mehmonlar uchun 3kun ichida diagnostika tekshiruvidan o'tilishi va 14 kun davomiga karan</w:t>
      </w:r>
      <w:r>
        <w:rPr>
          <w:lang w:eastAsia="ko-KR"/>
          <w:rFonts w:ascii="Times New Roman" w:eastAsia="Times New Roman" w:hAnsi="Times New Roman" w:hint="eastAsia"/>
          <w:color w:val="000000"/>
          <w:sz w:val="28"/>
          <w:szCs w:val="28"/>
          <w:spacing w:val="-10"/>
          <w:rtl w:val="off"/>
        </w:rPr>
        <w:t xml:space="preserve">t </w:t>
      </w:r>
      <w:r>
        <w:rPr>
          <w:lang w:eastAsia="ko-KR"/>
          <w:rFonts w:ascii="Times New Roman" w:eastAsia="Times New Roman" w:hAnsi="Times New Roman" w:hint="eastAsia"/>
          <w:color w:val="000000"/>
          <w:sz w:val="28"/>
          <w:szCs w:val="28"/>
          <w:spacing w:val="-10"/>
          <w:rtl w:val="off"/>
        </w:rPr>
        <w:t xml:space="preserve">izolyatsiyaga </w:t>
      </w:r>
      <w:r>
        <w:rPr>
          <w:lang w:eastAsia="ko-KR"/>
          <w:rFonts w:ascii="Times New Roman" w:eastAsia="Times New Roman" w:hAnsi="Times New Roman" w:hint="eastAsia"/>
          <w:color w:val="000000"/>
          <w:sz w:val="28"/>
          <w:szCs w:val="28"/>
          <w:spacing w:val="-10"/>
          <w:rtl w:val="off"/>
        </w:rPr>
        <w:t>olin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>adi.</w:t>
      </w:r>
    </w:p>
    <w:p>
      <w:pPr>
        <w:pStyle w:val="a3"/>
        <w:jc w:val="left"/>
        <w:spacing w:line="276"/>
        <w:rPr>
          <w:rFonts w:ascii="HY견명조" w:eastAsia="HY견명조" w:hAnsi="HY견명조" w:hint="default"/>
        </w:rPr>
      </w:pPr>
      <w:r>
        <w:rPr>
          <w:rFonts w:ascii="Times New Roman" w:eastAsia="Times New Roman" w:hAnsi="Times New Roman" w:hint="eastAsia"/>
          <w:sz w:val="28"/>
          <w:szCs w:val="28"/>
          <w:spacing w:val="-10"/>
        </w:rPr>
        <w:t>- (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>telefon orqali maslahat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)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 Koreya Kasalliklarni nazorat qiish va oldini olish aloqa markazi 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(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☎</w:t>
      </w:r>
      <w:r>
        <w:rPr>
          <w:rFonts w:ascii="Times New Roman" w:eastAsia="Times New Roman" w:hAnsi="Times New Roman" w:hint="eastAsia"/>
          <w:sz w:val="28"/>
          <w:szCs w:val="28"/>
          <w:spacing w:val="-10"/>
        </w:rPr>
        <w:t>1339)</w:t>
      </w:r>
      <w:r>
        <w:rPr>
          <w:lang w:eastAsia="ko-KR"/>
          <w:rFonts w:ascii="Times New Roman" w:eastAsia="Times New Roman" w:hAnsi="Times New Roman" w:hint="eastAsia"/>
          <w:sz w:val="28"/>
          <w:szCs w:val="28"/>
          <w:spacing w:val="-10"/>
          <w:rtl w:val="off"/>
        </w:rPr>
        <w:t xml:space="preserve"> 24saot uzluksiz ravishda ishlaydi</w:t>
      </w:r>
    </w:p>
    <w:p>
      <w:pPr>
        <w:pStyle w:val="a3"/>
        <w:autoSpaceDE w:val="off"/>
        <w:autoSpaceDN w:val="off"/>
        <w:widowControl w:val="off"/>
        <w:wordWrap w:val="off"/>
        <w:jc w:val="left"/>
        <w:spacing w:after="0" w:line="276" w:lineRule="auto"/>
        <w:textAlignment w:val="baseline"/>
        <w:rPr>
          <w:lang w:eastAsia="ko-KR" w:bidi="ar-SA"/>
          <w:rFonts w:ascii="Times New Roman" w:eastAsia="Times New Roman" w:hAnsi="Times New Roman" w:cs="굴림"/>
          <w:color w:val="000000"/>
          <w:sz w:val="28"/>
          <w:szCs w:val="28"/>
          <w:kern w:val="0"/>
          <w:spacing w:val="-10"/>
          <w:rtl w:val="off"/>
        </w:rPr>
      </w:pPr>
      <w:r>
        <w:rPr>
          <w:lang w:val="en-US" w:eastAsia="ko-KR" w:bidi="ar-SA"/>
          <w:rFonts w:ascii="Times New Roman" w:eastAsia="Times New Roman" w:hAnsi="Times New Roman" w:cs="굴림" w:hint="eastAsia"/>
          <w:color w:val="000000"/>
          <w:sz w:val="28"/>
          <w:szCs w:val="28"/>
          <w:kern w:val="0"/>
          <w:spacing w:val="-10"/>
          <w:rtl w:val="off"/>
        </w:rPr>
        <w:t>- (</w:t>
      </w:r>
      <w:r>
        <w:rPr>
          <w:lang w:val="en-US" w:eastAsia="ko-KR" w:bidi="ar-SA"/>
          <w:rFonts w:ascii="Times New Roman" w:eastAsia="Times New Roman" w:hAnsi="Times New Roman" w:cs="굴림" w:hint="eastAsia"/>
          <w:color w:val="000000"/>
          <w:sz w:val="28"/>
          <w:szCs w:val="28"/>
          <w:kern w:val="0"/>
          <w:spacing w:val="-10"/>
          <w:rtl w:val="off"/>
        </w:rPr>
        <w:t>diagnostik ko'rik</w:t>
      </w:r>
      <w:r>
        <w:rPr>
          <w:lang w:val="en-US" w:eastAsia="ko-KR" w:bidi="ar-SA"/>
          <w:rFonts w:ascii="Times New Roman" w:eastAsia="Times New Roman" w:hAnsi="Times New Roman" w:cs="굴림" w:hint="eastAsia"/>
          <w:color w:val="000000"/>
          <w:sz w:val="28"/>
          <w:szCs w:val="28"/>
          <w:kern w:val="0"/>
          <w:spacing w:val="-10"/>
          <w:rtl w:val="off"/>
        </w:rPr>
        <w:t xml:space="preserve">) </w:t>
      </w:r>
      <w:r>
        <w:rPr>
          <w:lang w:val="en-US" w:eastAsia="ko-KR" w:bidi="ar-SA"/>
          <w:rFonts w:ascii="Times New Roman" w:eastAsia="Times New Roman" w:hAnsi="Times New Roman" w:cs="굴림" w:hint="eastAsia"/>
          <w:color w:val="000000"/>
          <w:sz w:val="28"/>
          <w:szCs w:val="28"/>
          <w:kern w:val="0"/>
          <w:spacing w:val="-10"/>
          <w:rtl w:val="off"/>
        </w:rPr>
        <w:t>Dam olish mavsumida mavjud bo'lgan skrining klinikalari, tez yordam va hk. tez tibbiy yordam tizimining ishlashi va boshqalar.</w:t>
      </w:r>
    </w:p>
    <w:p>
      <w:pPr>
        <w:pStyle w:val="a3"/>
        <w:autoSpaceDE w:val="off"/>
        <w:autoSpaceDN w:val="off"/>
        <w:widowControl w:val="off"/>
        <w:wordWrap w:val="off"/>
        <w:jc w:val="left"/>
        <w:spacing w:after="0" w:line="276" w:lineRule="auto"/>
        <w:textAlignment w:val="baseline"/>
        <w:rPr>
          <w:rFonts w:ascii="나눔고딕" w:eastAsia="나눔고딕"/>
          <w:sz w:val="28"/>
          <w:szCs w:val="28"/>
          <w:spacing w:val="-10"/>
        </w:rPr>
      </w:pPr>
    </w:p>
    <w:p>
      <w:pPr>
        <w:pStyle w:val="a3"/>
        <w:wordWrap/>
        <w:jc w:val="right"/>
        <w:spacing w:after="40" w:line="276"/>
        <w:rPr>
          <w:rFonts w:ascii="한컴 솔잎 M" w:eastAsia="한컴 솔잎 M" w:hint="eastAsia"/>
          <w:sz w:val="26"/>
          <w:szCs w:val="26"/>
          <w:spacing w:val="-2"/>
        </w:rPr>
      </w:pPr>
      <w:r>
        <w:rPr>
          <w:rFonts w:ascii="한컴 솔잎 M" w:eastAsia="한컴 솔잎 M" w:hint="eastAsia"/>
          <w:sz w:val="26"/>
          <w:szCs w:val="26"/>
          <w:spacing w:val="-2"/>
        </w:rPr>
        <w:t>&lt;</w:t>
      </w:r>
      <w:r>
        <w:rPr>
          <w:rFonts w:ascii="HY견명조" w:eastAsia="HY견명조" w:hAnsi="HY견명조" w:hint="eastAsia"/>
          <w:sz w:val="24"/>
          <w:szCs w:val="24"/>
          <w:spacing w:val="-2"/>
        </w:rPr>
        <w:t xml:space="preserve">Ushbu tarjima Danuri 1577-1366 </w:t>
      </w:r>
      <w:r>
        <w:rPr>
          <w:lang w:eastAsia="ko-KR"/>
          <w:rFonts w:ascii="HY견명조" w:eastAsia="HY견명조" w:hAnsi="HY견명조" w:hint="eastAsia"/>
          <w:sz w:val="24"/>
          <w:szCs w:val="24"/>
          <w:spacing w:val="-2"/>
          <w:rtl w:val="off"/>
        </w:rPr>
        <w:t xml:space="preserve">aloqa </w:t>
      </w:r>
      <w:r>
        <w:rPr>
          <w:rFonts w:ascii="HY견명조" w:eastAsia="HY견명조" w:hAnsi="HY견명조" w:hint="eastAsia"/>
          <w:sz w:val="24"/>
          <w:szCs w:val="24"/>
          <w:spacing w:val="-2"/>
        </w:rPr>
        <w:t>markazida amalga oshirildi.</w:t>
      </w:r>
      <w:r>
        <w:rPr>
          <w:rFonts w:ascii="한컴 솔잎 M" w:eastAsia="한컴 솔잎 M" w:hint="eastAsia"/>
          <w:sz w:val="26"/>
          <w:szCs w:val="26"/>
          <w:spacing w:val="-2"/>
        </w:rPr>
        <w:t xml:space="preserve">&gt; </w:t>
      </w:r>
    </w:p>
    <w:p>
      <w:pPr>
        <w:pStyle w:val="a3"/>
        <w:wordWrap/>
        <w:jc w:val="right"/>
        <w:spacing w:after="40" w:line="276"/>
        <w:rPr>
          <w:rFonts w:ascii="바탕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#견고딕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HY견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나눔고딕">
    <w:panose1 w:val="020D0604000000000000"/>
    <w:family w:val="roman"/>
    <w:charset w:val="81"/>
    <w:notTrueType w:val="false"/>
    <w:sig w:usb0="900002A7" w:usb1="29D7FCFB" w:usb2="00000010" w:usb3="00000001" w:csb0="00080001" w:csb1="00000001"/>
  </w:font>
  <w:font w:name="한컴 솔잎 M">
    <w:panose1 w:val="02020603020101020101"/>
    <w:family w:val="roman"/>
    <w:charset w:val="81"/>
    <w:notTrueType w:val="false"/>
    <w:sig w:usb0="800002BF" w:usb1="11D77CFB" w:usb2="00000010" w:usb3="00000001" w:csb0="00080000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체">
    <w:panose1 w:val="020B0609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417" w:unhideWhenUsed="1"/>
    <w:lsdException w:name="toc 2" w:semiHidden="1" w:uiPriority="6417" w:unhideWhenUsed="1"/>
    <w:lsdException w:name="toc 3" w:semiHidden="1" w:uiPriority="6417" w:unhideWhenUsed="1"/>
    <w:lsdException w:name="toc 4" w:semiHidden="1" w:uiPriority="6417" w:unhideWhenUsed="1"/>
    <w:lsdException w:name="toc 5" w:semiHidden="1" w:uiPriority="6417" w:unhideWhenUsed="1"/>
    <w:lsdException w:name="toc 6" w:semiHidden="1" w:uiPriority="6417" w:unhideWhenUsed="1"/>
    <w:lsdException w:name="toc 7" w:semiHidden="1" w:uiPriority="6417" w:unhideWhenUsed="1"/>
    <w:lsdException w:name="toc 8" w:semiHidden="1" w:uiPriority="6417" w:unhideWhenUsed="1"/>
    <w:lsdException w:name="toc 9" w:semiHidden="1" w:uiPriority="641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64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06" w:qFormat="1"/>
    <w:lsdException w:name="Emphasis" w:uiPriority="163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641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570"/>
    <w:lsdException w:name="Light List" w:uiPriority="33571"/>
    <w:lsdException w:name="Light Grid" w:uiPriority="33572"/>
    <w:lsdException w:name="Medium Shading 1" w:uiPriority="33573"/>
    <w:lsdException w:name="Medium Shading 2" w:uiPriority="133192"/>
    <w:lsdException w:name="Medium List 1" w:uiPriority="133193"/>
    <w:lsdException w:name="Medium List 2" w:uiPriority="136530"/>
    <w:lsdException w:name="Medium Grid 1" w:uiPriority="136531"/>
    <w:lsdException w:name="Medium Grid 2" w:uiPriority="136562"/>
    <w:lsdException w:name="Medium Grid 3" w:uiPriority="136563"/>
    <w:lsdException w:name="Dark List" w:uiPriority="136786"/>
    <w:lsdException w:name="Colorful Shading" w:uiPriority="136787"/>
    <w:lsdException w:name="Colorful List" w:uiPriority="137064"/>
    <w:lsdException w:name="Colorful Grid" w:uiPriority="137065"/>
    <w:lsdException w:name="Light Shading Accent 1" w:uiPriority="33570"/>
    <w:lsdException w:name="Light List Accent 1" w:uiPriority="33571"/>
    <w:lsdException w:name="Light Grid Accent 1" w:uiPriority="33572"/>
    <w:lsdException w:name="Medium Shading 1 Accent 1" w:uiPriority="33573"/>
    <w:lsdException w:name="Medium Shading 2 Accent 1" w:uiPriority="133192"/>
    <w:lsdException w:name="Medium List 1 Accent 1" w:uiPriority="133193"/>
    <w:lsdException w:name="Revision" w:semiHidden="1"/>
    <w:lsdException w:name="List Paragraph" w:uiPriority="6406" w:qFormat="1"/>
    <w:lsdException w:name="Quote" w:uiPriority="5171" w:qFormat="1"/>
    <w:lsdException w:name="Intense Quote" w:uiPriority="5508" w:qFormat="1"/>
    <w:lsdException w:name="Medium List 2 Accent 1" w:uiPriority="136530"/>
    <w:lsdException w:name="Medium Grid 1 Accent 1" w:uiPriority="136531"/>
    <w:lsdException w:name="Medium Grid 2 Accent 1" w:uiPriority="136562"/>
    <w:lsdException w:name="Medium Grid 3 Accent 1" w:uiPriority="136563"/>
    <w:lsdException w:name="Dark List Accent 1" w:uiPriority="136786"/>
    <w:lsdException w:name="Colorful Shading Accent 1" w:uiPriority="136787"/>
    <w:lsdException w:name="Colorful List Accent 1" w:uiPriority="137064"/>
    <w:lsdException w:name="Colorful Grid Accent 1" w:uiPriority="137065"/>
    <w:lsdException w:name="Light Shading Accent 2" w:uiPriority="33570"/>
    <w:lsdException w:name="Light List Accent 2" w:uiPriority="33571"/>
    <w:lsdException w:name="Light Grid Accent 2" w:uiPriority="33572"/>
    <w:lsdException w:name="Medium Shading 1 Accent 2" w:uiPriority="33573"/>
    <w:lsdException w:name="Medium Shading 2 Accent 2" w:uiPriority="133192"/>
    <w:lsdException w:name="Medium List 1 Accent 2" w:uiPriority="133193"/>
    <w:lsdException w:name="Medium List 2 Accent 2" w:uiPriority="136530"/>
    <w:lsdException w:name="Medium Grid 1 Accent 2" w:uiPriority="136531"/>
    <w:lsdException w:name="Medium Grid 2 Accent 2" w:uiPriority="136562"/>
    <w:lsdException w:name="Medium Grid 3 Accent 2" w:uiPriority="136563"/>
    <w:lsdException w:name="Dark List Accent 2" w:uiPriority="136786"/>
    <w:lsdException w:name="Colorful Shading Accent 2" w:uiPriority="136787"/>
    <w:lsdException w:name="Colorful List Accent 2" w:uiPriority="137064"/>
    <w:lsdException w:name="Colorful Grid Accent 2" w:uiPriority="137065"/>
    <w:lsdException w:name="Light Shading Accent 3" w:uiPriority="33570"/>
    <w:lsdException w:name="Light List Accent 3" w:uiPriority="33571"/>
    <w:lsdException w:name="Light Grid Accent 3" w:uiPriority="33572"/>
    <w:lsdException w:name="Medium Shading 1 Accent 3" w:uiPriority="33573"/>
    <w:lsdException w:name="Medium Shading 2 Accent 3" w:uiPriority="133192"/>
    <w:lsdException w:name="Medium List 1 Accent 3" w:uiPriority="133193"/>
    <w:lsdException w:name="Medium List 2 Accent 3" w:uiPriority="136530"/>
    <w:lsdException w:name="Medium Grid 1 Accent 3" w:uiPriority="136531"/>
    <w:lsdException w:name="Medium Grid 2 Accent 3" w:uiPriority="136562"/>
    <w:lsdException w:name="Medium Grid 3 Accent 3" w:uiPriority="136563"/>
    <w:lsdException w:name="Dark List Accent 3" w:uiPriority="136786"/>
    <w:lsdException w:name="Colorful Shading Accent 3" w:uiPriority="136787"/>
    <w:lsdException w:name="Colorful List Accent 3" w:uiPriority="137064"/>
    <w:lsdException w:name="Colorful Grid Accent 3" w:uiPriority="137065"/>
    <w:lsdException w:name="Light Shading Accent 4" w:uiPriority="33570"/>
    <w:lsdException w:name="Light List Accent 4" w:uiPriority="33571"/>
    <w:lsdException w:name="Light Grid Accent 4" w:uiPriority="33572"/>
    <w:lsdException w:name="Medium Shading 1 Accent 4" w:uiPriority="33573"/>
    <w:lsdException w:name="Medium Shading 2 Accent 4" w:uiPriority="133192"/>
    <w:lsdException w:name="Medium List 1 Accent 4" w:uiPriority="133193"/>
    <w:lsdException w:name="Medium List 2 Accent 4" w:uiPriority="136530"/>
    <w:lsdException w:name="Medium Grid 1 Accent 4" w:uiPriority="136531"/>
    <w:lsdException w:name="Medium Grid 2 Accent 4" w:uiPriority="136562"/>
    <w:lsdException w:name="Medium Grid 3 Accent 4" w:uiPriority="136563"/>
    <w:lsdException w:name="Dark List Accent 4" w:uiPriority="136786"/>
    <w:lsdException w:name="Colorful Shading Accent 4" w:uiPriority="136787"/>
    <w:lsdException w:name="Colorful List Accent 4" w:uiPriority="137064"/>
    <w:lsdException w:name="Colorful Grid Accent 4" w:uiPriority="137065"/>
    <w:lsdException w:name="Light Shading Accent 5" w:uiPriority="33570"/>
    <w:lsdException w:name="Light List Accent 5" w:uiPriority="33571"/>
    <w:lsdException w:name="Light Grid Accent 5" w:uiPriority="33572"/>
    <w:lsdException w:name="Medium Shading 1 Accent 5" w:uiPriority="33573"/>
    <w:lsdException w:name="Medium Shading 2 Accent 5" w:uiPriority="133192"/>
    <w:lsdException w:name="Medium List 1 Accent 5" w:uiPriority="133193"/>
    <w:lsdException w:name="Medium List 2 Accent 5" w:uiPriority="136530"/>
    <w:lsdException w:name="Medium Grid 1 Accent 5" w:uiPriority="136531"/>
    <w:lsdException w:name="Medium Grid 2 Accent 5" w:uiPriority="136562"/>
    <w:lsdException w:name="Medium Grid 3 Accent 5" w:uiPriority="136563"/>
    <w:lsdException w:name="Dark List Accent 5" w:uiPriority="136786"/>
    <w:lsdException w:name="Colorful Shading Accent 5" w:uiPriority="136787"/>
    <w:lsdException w:name="Colorful List Accent 5" w:uiPriority="137064"/>
    <w:lsdException w:name="Colorful Grid Accent 5" w:uiPriority="137065"/>
    <w:lsdException w:name="Light Shading Accent 6" w:uiPriority="33570"/>
    <w:lsdException w:name="Light List Accent 6" w:uiPriority="33571"/>
    <w:lsdException w:name="Light Grid Accent 6" w:uiPriority="33572"/>
    <w:lsdException w:name="Medium Shading 1 Accent 6" w:uiPriority="33573"/>
    <w:lsdException w:name="Medium Shading 2 Accent 6" w:uiPriority="133192"/>
    <w:lsdException w:name="Medium List 1 Accent 6" w:uiPriority="133193"/>
    <w:lsdException w:name="Medium List 2 Accent 6" w:uiPriority="136530"/>
    <w:lsdException w:name="Medium Grid 1 Accent 6" w:uiPriority="136531"/>
    <w:lsdException w:name="Medium Grid 2 Accent 6" w:uiPriority="136562"/>
    <w:lsdException w:name="Medium Grid 3 Accent 6" w:uiPriority="136563"/>
    <w:lsdException w:name="Dark List Accent 6" w:uiPriority="136786"/>
    <w:lsdException w:name="Colorful Shading Accent 6" w:uiPriority="136787"/>
    <w:lsdException w:name="Colorful List Accent 6" w:uiPriority="137064"/>
    <w:lsdException w:name="Colorful Grid Accent 6" w:uiPriority="137065"/>
    <w:lsdException w:name="Subtle Emphasis" w:uiPriority="775" w:qFormat="1"/>
    <w:lsdException w:name="Intense Emphasis" w:uiPriority="1635" w:qFormat="1"/>
    <w:lsdException w:name="Subtle Reference" w:uiPriority="5509" w:qFormat="1"/>
    <w:lsdException w:name="Intense Reference" w:uiPriority="5684" w:qFormat="1"/>
    <w:lsdException w:name="Book Title" w:uiPriority="5685" w:qFormat="1"/>
    <w:lsdException w:name="Bibliography" w:semiHidden="1" w:uiPriority="6409" w:unhideWhenUsed="1"/>
    <w:lsdException w:name="TOC Heading" w:semiHidden="1" w:uiPriority="6417" w:unhideWhenUsed="1" w:qFormat="1"/>
    <w:lsdException w:name="Plain Table 1" w:uiPriority="20849"/>
    <w:lsdException w:name="Plain Table 2" w:uiPriority="21552"/>
    <w:lsdException w:name="Plain Table 3" w:uiPriority="21553"/>
    <w:lsdException w:name="Plain Table 4" w:uiPriority="21572"/>
    <w:lsdException w:name="Plain Table 5" w:uiPriority="21573"/>
    <w:lsdException w:name="Grid Table Light" w:uiPriority="20848"/>
    <w:lsdException w:name="Grid Table 1 Light" w:uiPriority="21652"/>
    <w:lsdException w:name="Grid Table 2" w:uiPriority="21653"/>
    <w:lsdException w:name="Grid Table 3" w:uiPriority="21768"/>
    <w:lsdException w:name="Grid Table 4" w:uiPriority="21769"/>
    <w:lsdException w:name="Grid Table 5 Dark" w:uiPriority="22148"/>
    <w:lsdException w:name="Grid Table 6 Colorful" w:uiPriority="22149"/>
    <w:lsdException w:name="Grid Table 7 Colorful" w:uiPriority="25606"/>
    <w:lsdException w:name="Grid Table 1 Light Accent 1" w:uiPriority="21652"/>
    <w:lsdException w:name="Grid Table 2 Accent 1" w:uiPriority="21653"/>
    <w:lsdException w:name="Grid Table 3 Accent 1" w:uiPriority="21768"/>
    <w:lsdException w:name="Grid Table 4 Accent 1" w:uiPriority="21769"/>
    <w:lsdException w:name="Grid Table 5 Dark Accent 1" w:uiPriority="22148"/>
    <w:lsdException w:name="Grid Table 6 Colorful Accent 1" w:uiPriority="22149"/>
    <w:lsdException w:name="Grid Table 7 Colorful Accent 1" w:uiPriority="25606"/>
    <w:lsdException w:name="Grid Table 1 Light Accent 2" w:uiPriority="21652"/>
    <w:lsdException w:name="Grid Table 2 Accent 2" w:uiPriority="21653"/>
    <w:lsdException w:name="Grid Table 3 Accent 2" w:uiPriority="21768"/>
    <w:lsdException w:name="Grid Table 4 Accent 2" w:uiPriority="21769"/>
    <w:lsdException w:name="Grid Table 5 Dark Accent 2" w:uiPriority="22148"/>
    <w:lsdException w:name="Grid Table 6 Colorful Accent 2" w:uiPriority="22149"/>
    <w:lsdException w:name="Grid Table 7 Colorful Accent 2" w:uiPriority="25606"/>
    <w:lsdException w:name="Grid Table 1 Light Accent 3" w:uiPriority="21652"/>
    <w:lsdException w:name="Grid Table 2 Accent 3" w:uiPriority="21653"/>
    <w:lsdException w:name="Grid Table 3 Accent 3" w:uiPriority="21768"/>
    <w:lsdException w:name="Grid Table 4 Accent 3" w:uiPriority="21769"/>
    <w:lsdException w:name="Grid Table 5 Dark Accent 3" w:uiPriority="22148"/>
    <w:lsdException w:name="Grid Table 6 Colorful Accent 3" w:uiPriority="22149"/>
    <w:lsdException w:name="Grid Table 7 Colorful Accent 3" w:uiPriority="25606"/>
    <w:lsdException w:name="Grid Table 1 Light Accent 4" w:uiPriority="21652"/>
    <w:lsdException w:name="Grid Table 2 Accent 4" w:uiPriority="21653"/>
    <w:lsdException w:name="Grid Table 3 Accent 4" w:uiPriority="21768"/>
    <w:lsdException w:name="Grid Table 4 Accent 4" w:uiPriority="21769"/>
    <w:lsdException w:name="Grid Table 5 Dark Accent 4" w:uiPriority="22148"/>
    <w:lsdException w:name="Grid Table 6 Colorful Accent 4" w:uiPriority="22149"/>
    <w:lsdException w:name="Grid Table 7 Colorful Accent 4" w:uiPriority="25606"/>
    <w:lsdException w:name="Grid Table 1 Light Accent 5" w:uiPriority="21652"/>
    <w:lsdException w:name="Grid Table 2 Accent 5" w:uiPriority="21653"/>
    <w:lsdException w:name="Grid Table 3 Accent 5" w:uiPriority="21768"/>
    <w:lsdException w:name="Grid Table 4 Accent 5" w:uiPriority="21769"/>
    <w:lsdException w:name="Grid Table 5 Dark Accent 5" w:uiPriority="22148"/>
    <w:lsdException w:name="Grid Table 6 Colorful Accent 5" w:uiPriority="22149"/>
    <w:lsdException w:name="Grid Table 7 Colorful Accent 5" w:uiPriority="25606"/>
    <w:lsdException w:name="Grid Table 1 Light Accent 6" w:uiPriority="21652"/>
    <w:lsdException w:name="Grid Table 2 Accent 6" w:uiPriority="21653"/>
    <w:lsdException w:name="Grid Table 3 Accent 6" w:uiPriority="21768"/>
    <w:lsdException w:name="Grid Table 4 Accent 6" w:uiPriority="21769"/>
    <w:lsdException w:name="Grid Table 5 Dark Accent 6" w:uiPriority="22148"/>
    <w:lsdException w:name="Grid Table 6 Colorful Accent 6" w:uiPriority="22149"/>
    <w:lsdException w:name="Grid Table 7 Colorful Accent 6" w:uiPriority="25606"/>
    <w:lsdException w:name="List Table 1 Light" w:uiPriority="21652"/>
    <w:lsdException w:name="List Table 2" w:uiPriority="21653"/>
    <w:lsdException w:name="List Table 3" w:uiPriority="21768"/>
    <w:lsdException w:name="List Table 4" w:uiPriority="21769"/>
    <w:lsdException w:name="List Table 5 Dark" w:uiPriority="22148"/>
    <w:lsdException w:name="List Table 6 Colorful" w:uiPriority="22149"/>
    <w:lsdException w:name="List Table 7 Colorful" w:uiPriority="25606"/>
    <w:lsdException w:name="List Table 1 Light Accent 1" w:uiPriority="21652"/>
    <w:lsdException w:name="List Table 2 Accent 1" w:uiPriority="21653"/>
    <w:lsdException w:name="List Table 3 Accent 1" w:uiPriority="21768"/>
    <w:lsdException w:name="List Table 4 Accent 1" w:uiPriority="21769"/>
    <w:lsdException w:name="List Table 5 Dark Accent 1" w:uiPriority="22148"/>
    <w:lsdException w:name="List Table 6 Colorful Accent 1" w:uiPriority="22149"/>
    <w:lsdException w:name="List Table 7 Colorful Accent 1" w:uiPriority="25606"/>
    <w:lsdException w:name="List Table 1 Light Accent 2" w:uiPriority="21652"/>
    <w:lsdException w:name="List Table 2 Accent 2" w:uiPriority="21653"/>
    <w:lsdException w:name="List Table 3 Accent 2" w:uiPriority="21768"/>
    <w:lsdException w:name="List Table 4 Accent 2" w:uiPriority="21769"/>
    <w:lsdException w:name="List Table 5 Dark Accent 2" w:uiPriority="22148"/>
    <w:lsdException w:name="List Table 6 Colorful Accent 2" w:uiPriority="22149"/>
    <w:lsdException w:name="List Table 7 Colorful Accent 2" w:uiPriority="25606"/>
    <w:lsdException w:name="List Table 1 Light Accent 3" w:uiPriority="21652"/>
    <w:lsdException w:name="List Table 2 Accent 3" w:uiPriority="21653"/>
    <w:lsdException w:name="List Table 3 Accent 3" w:uiPriority="21768"/>
    <w:lsdException w:name="List Table 4 Accent 3" w:uiPriority="21769"/>
    <w:lsdException w:name="List Table 5 Dark Accent 3" w:uiPriority="22148"/>
    <w:lsdException w:name="List Table 6 Colorful Accent 3" w:uiPriority="22149"/>
    <w:lsdException w:name="List Table 7 Colorful Accent 3" w:uiPriority="25606"/>
    <w:lsdException w:name="List Table 1 Light Accent 4" w:uiPriority="21652"/>
    <w:lsdException w:name="List Table 2 Accent 4" w:uiPriority="21653"/>
    <w:lsdException w:name="List Table 3 Accent 4" w:uiPriority="21768"/>
    <w:lsdException w:name="List Table 4 Accent 4" w:uiPriority="21769"/>
    <w:lsdException w:name="List Table 5 Dark Accent 4" w:uiPriority="22148"/>
    <w:lsdException w:name="List Table 6 Colorful Accent 4" w:uiPriority="22149"/>
    <w:lsdException w:name="List Table 7 Colorful Accent 4" w:uiPriority="25606"/>
    <w:lsdException w:name="List Table 1 Light Accent 5" w:uiPriority="21652"/>
    <w:lsdException w:name="List Table 2 Accent 5" w:uiPriority="21653"/>
    <w:lsdException w:name="List Table 3 Accent 5" w:uiPriority="21768"/>
    <w:lsdException w:name="List Table 4 Accent 5" w:uiPriority="21769"/>
    <w:lsdException w:name="List Table 5 Dark Accent 5" w:uiPriority="22148"/>
    <w:lsdException w:name="List Table 6 Colorful Accent 5" w:uiPriority="22149"/>
    <w:lsdException w:name="List Table 7 Colorful Accent 5" w:uiPriority="25606"/>
    <w:lsdException w:name="List Table 1 Light Accent 6" w:uiPriority="21652"/>
    <w:lsdException w:name="List Table 2 Accent 6" w:uiPriority="21653"/>
    <w:lsdException w:name="List Table 3 Accent 6" w:uiPriority="21768"/>
    <w:lsdException w:name="List Table 4 Accent 6" w:uiPriority="21769"/>
    <w:lsdException w:name="List Table 5 Dark Accent 6" w:uiPriority="22148"/>
    <w:lsdException w:name="List Table 6 Colorful Accent 6" w:uiPriority="22149"/>
    <w:lsdException w:name="List Table 7 Colorful Accent 6" w:uiPriority="256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basedOn w:val="a0"/>
    <w:semiHidden/>
    <w:unhideWhenUsed/>
    <w:rPr>
      <w:sz w:val="18"/>
      <w:szCs w:val="18"/>
    </w:rPr>
  </w:style>
  <w:style w:type="paragraph" w:styleId="a6">
    <w:name w:val="annotation text"/>
    <w:uiPriority w:val="99"/>
    <w:basedOn w:val="a"/>
    <w:link w:val="Char"/>
    <w:semiHidden/>
    <w:unhideWhenUsed/>
    <w:pPr>
      <w:jc w:val="left"/>
    </w:pPr>
  </w:style>
  <w:style w:type="character" w:customStyle="1" w:styleId="Char">
    <w:name w:val="메모 텍스트 Char"/>
    <w:uiPriority w:val="99"/>
    <w:basedOn w:val="a0"/>
    <w:link w:val="a6"/>
    <w:semiHidden/>
  </w:style>
  <w:style w:type="paragraph" w:styleId="a7">
    <w:name w:val="annotation subject"/>
    <w:uiPriority w:val="99"/>
    <w:basedOn w:val="a6"/>
    <w:next w:val="a6"/>
    <w:link w:val="Char0"/>
    <w:semiHidden/>
    <w:unhideWhenUsed/>
    <w:rPr>
      <w:b/>
      <w:bCs/>
    </w:rPr>
  </w:style>
  <w:style w:type="character" w:customStyle="1" w:styleId="Char0">
    <w:name w:val="메모 주제 Char"/>
    <w:uiPriority w:val="99"/>
    <w:basedOn w:val="Char"/>
    <w:link w:val="a7"/>
    <w:semiHidden/>
    <w:rPr>
      <w:b/>
      <w:bCs/>
    </w:rPr>
  </w:style>
  <w:style w:type="paragraph" w:styleId="a8">
    <w:name w:val="Balloon Text"/>
    <w:uiPriority w:val="99"/>
    <w:basedOn w:val="a"/>
    <w:link w:val="Char1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uiPriority w:val="99"/>
    <w:basedOn w:val="a0"/>
    <w:link w:val="a8"/>
    <w:semiHidden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uiPriority w:val="99"/>
    <w:basedOn w:val="a"/>
    <w:link w:val="HTMLChar"/>
    <w:semiHidden/>
    <w:unhideWhenUsed/>
    <w:pPr>
      <w:autoSpaceDE/>
      <w:autoSpaceDN/>
      <w:widowControl/>
      <w:wordWrap/>
      <w:jc w:val="left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굴림체" w:eastAsia="굴림체" w:hAnsi="굴림체" w:cs="굴림체"/>
      <w:sz w:val="24"/>
      <w:szCs w:val="24"/>
      <w:kern w:val="0"/>
    </w:rPr>
  </w:style>
  <w:style w:type="character" w:customStyle="1" w:styleId="HTMLChar">
    <w:name w:val="미리 서식이 지정된 HTML Char"/>
    <w:uiPriority w:val="99"/>
    <w:basedOn w:val="a0"/>
    <w:link w:val="HTML"/>
    <w:semiHidden/>
    <w:rPr>
      <w:rFonts w:ascii="굴림체" w:eastAsia="굴림체" w:hAnsi="굴림체" w:cs="굴림체"/>
      <w:sz w:val="24"/>
      <w:szCs w:val="24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2020-09-22T05:14:00Z</dcterms:created>
  <dcterms:modified xsi:type="dcterms:W3CDTF">2020-09-24T06:00:35Z</dcterms:modified>
  <cp:version>1000.0100.01</cp:version>
</cp:coreProperties>
</file>